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2FC4" w14:textId="77777777" w:rsidR="00FE0D06" w:rsidRPr="00E34585" w:rsidRDefault="00FE0D06" w:rsidP="00FE0D06">
      <w:pPr>
        <w:widowControl w:val="0"/>
        <w:autoSpaceDE w:val="0"/>
        <w:autoSpaceDN w:val="0"/>
        <w:spacing w:before="68" w:after="0" w:line="240" w:lineRule="auto"/>
        <w:ind w:left="3438" w:right="3362"/>
        <w:jc w:val="center"/>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color="000000"/>
          <w:lang w:bidi="en-US"/>
          <w14:ligatures w14:val="none"/>
        </w:rPr>
        <w:t>JERSEY COUNTY HIGHWAY DEPARTMENT</w:t>
      </w:r>
    </w:p>
    <w:p w14:paraId="51F55A81" w14:textId="77777777" w:rsidR="00FE0D06" w:rsidRPr="00E34585" w:rsidRDefault="00FE0D06" w:rsidP="00FE0D06">
      <w:pPr>
        <w:widowControl w:val="0"/>
        <w:autoSpaceDE w:val="0"/>
        <w:autoSpaceDN w:val="0"/>
        <w:spacing w:before="34" w:after="0" w:line="240" w:lineRule="auto"/>
        <w:ind w:left="3770"/>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722 State Highway 16, Jerseyville, IL 62052</w:t>
      </w:r>
    </w:p>
    <w:p w14:paraId="4C9DDAB5" w14:textId="77777777" w:rsidR="00FE0D06" w:rsidRPr="00E34585" w:rsidRDefault="00FE0D06" w:rsidP="00FE0D06">
      <w:pPr>
        <w:widowControl w:val="0"/>
        <w:tabs>
          <w:tab w:val="left" w:pos="5812"/>
        </w:tabs>
        <w:autoSpaceDE w:val="0"/>
        <w:autoSpaceDN w:val="0"/>
        <w:spacing w:before="36" w:after="0" w:line="240" w:lineRule="auto"/>
        <w:ind w:left="3724"/>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Phone:</w:t>
      </w:r>
      <w:r w:rsidRPr="00E34585">
        <w:rPr>
          <w:rFonts w:ascii="Times New Roman" w:eastAsia="Times New Roman" w:hAnsi="Times New Roman" w:cs="Times New Roman"/>
          <w:spacing w:val="45"/>
          <w:kern w:val="0"/>
          <w:sz w:val="20"/>
          <w:szCs w:val="20"/>
          <w:lang w:bidi="en-US"/>
          <w14:ligatures w14:val="none"/>
        </w:rPr>
        <w:t xml:space="preserve"> </w:t>
      </w:r>
      <w:r w:rsidRPr="00E34585">
        <w:rPr>
          <w:rFonts w:ascii="Times New Roman" w:eastAsia="Times New Roman" w:hAnsi="Times New Roman" w:cs="Times New Roman"/>
          <w:kern w:val="0"/>
          <w:sz w:val="20"/>
          <w:szCs w:val="20"/>
          <w:lang w:bidi="en-US"/>
          <w14:ligatures w14:val="none"/>
        </w:rPr>
        <w:t>618-498-9074</w:t>
      </w:r>
      <w:r w:rsidRPr="00E34585">
        <w:rPr>
          <w:rFonts w:ascii="Times New Roman" w:eastAsia="Times New Roman" w:hAnsi="Times New Roman" w:cs="Times New Roman"/>
          <w:kern w:val="0"/>
          <w:sz w:val="20"/>
          <w:szCs w:val="20"/>
          <w:lang w:bidi="en-US"/>
          <w14:ligatures w14:val="none"/>
        </w:rPr>
        <w:tab/>
        <w:t>Fax</w:t>
      </w:r>
      <w:r w:rsidRPr="00E34585">
        <w:rPr>
          <w:rFonts w:ascii="Times New Roman" w:eastAsia="Times New Roman" w:hAnsi="Times New Roman" w:cs="Times New Roman"/>
          <w:spacing w:val="1"/>
          <w:kern w:val="0"/>
          <w:sz w:val="20"/>
          <w:szCs w:val="20"/>
          <w:lang w:bidi="en-US"/>
          <w14:ligatures w14:val="none"/>
        </w:rPr>
        <w:t xml:space="preserve"> </w:t>
      </w:r>
      <w:r w:rsidRPr="00E34585">
        <w:rPr>
          <w:rFonts w:ascii="Times New Roman" w:eastAsia="Times New Roman" w:hAnsi="Times New Roman" w:cs="Times New Roman"/>
          <w:kern w:val="0"/>
          <w:sz w:val="20"/>
          <w:szCs w:val="20"/>
          <w:lang w:bidi="en-US"/>
          <w14:ligatures w14:val="none"/>
        </w:rPr>
        <w:t>618-498-7921</w:t>
      </w:r>
    </w:p>
    <w:p w14:paraId="5EDC3568" w14:textId="77777777" w:rsidR="00FE0D06" w:rsidRPr="00E34585" w:rsidRDefault="00FE0D06" w:rsidP="00FE0D06">
      <w:pPr>
        <w:widowControl w:val="0"/>
        <w:autoSpaceDE w:val="0"/>
        <w:autoSpaceDN w:val="0"/>
        <w:spacing w:before="2" w:after="0" w:line="240" w:lineRule="auto"/>
        <w:rPr>
          <w:rFonts w:ascii="Times New Roman" w:eastAsia="Times New Roman" w:hAnsi="Times New Roman" w:cs="Times New Roman"/>
          <w:kern w:val="0"/>
          <w:sz w:val="26"/>
          <w:szCs w:val="20"/>
          <w:lang w:bidi="en-US"/>
          <w14:ligatures w14:val="none"/>
        </w:rPr>
      </w:pPr>
    </w:p>
    <w:p w14:paraId="40F9C6F3" w14:textId="77777777" w:rsidR="00FE0D06" w:rsidRPr="00E34585" w:rsidRDefault="00FE0D06" w:rsidP="00FE0D06">
      <w:pPr>
        <w:widowControl w:val="0"/>
        <w:autoSpaceDE w:val="0"/>
        <w:autoSpaceDN w:val="0"/>
        <w:spacing w:after="0" w:line="240" w:lineRule="auto"/>
        <w:ind w:left="3431" w:right="3362"/>
        <w:jc w:val="center"/>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color="000000"/>
          <w:lang w:bidi="en-US"/>
          <w14:ligatures w14:val="none"/>
        </w:rPr>
        <w:t>MINUTES</w:t>
      </w:r>
    </w:p>
    <w:p w14:paraId="49522EE5" w14:textId="18CA61C8" w:rsidR="00FE0D06" w:rsidRPr="00E34585" w:rsidRDefault="00FE0D06" w:rsidP="00FE0D06">
      <w:pPr>
        <w:widowControl w:val="0"/>
        <w:autoSpaceDE w:val="0"/>
        <w:autoSpaceDN w:val="0"/>
        <w:spacing w:before="34" w:after="0" w:line="240" w:lineRule="auto"/>
        <w:ind w:left="3438" w:right="3348"/>
        <w:jc w:val="center"/>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May 7,</w:t>
      </w:r>
      <w:r w:rsidRPr="00E34585">
        <w:rPr>
          <w:rFonts w:ascii="Times New Roman" w:eastAsia="Times New Roman" w:hAnsi="Times New Roman" w:cs="Times New Roman"/>
          <w:kern w:val="0"/>
          <w:sz w:val="20"/>
          <w:szCs w:val="20"/>
          <w:lang w:bidi="en-US"/>
          <w14:ligatures w14:val="none"/>
        </w:rPr>
        <w:t xml:space="preserve"> 2024</w:t>
      </w:r>
    </w:p>
    <w:p w14:paraId="70DDE021" w14:textId="77777777" w:rsidR="00FE0D06" w:rsidRPr="00E34585" w:rsidRDefault="00FE0D06" w:rsidP="00FE0D06">
      <w:pPr>
        <w:widowControl w:val="0"/>
        <w:autoSpaceDE w:val="0"/>
        <w:autoSpaceDN w:val="0"/>
        <w:spacing w:before="1" w:after="0" w:line="240" w:lineRule="auto"/>
        <w:rPr>
          <w:rFonts w:ascii="Times New Roman" w:eastAsia="Times New Roman" w:hAnsi="Times New Roman" w:cs="Times New Roman"/>
          <w:kern w:val="0"/>
          <w:sz w:val="26"/>
          <w:szCs w:val="20"/>
          <w:lang w:bidi="en-US"/>
          <w14:ligatures w14:val="none"/>
        </w:rPr>
      </w:pPr>
    </w:p>
    <w:p w14:paraId="0AEC4322" w14:textId="793B6F66" w:rsidR="00FE0D06" w:rsidRPr="00E34585" w:rsidRDefault="00FE0D06" w:rsidP="00FE0D06">
      <w:pPr>
        <w:widowControl w:val="0"/>
        <w:autoSpaceDE w:val="0"/>
        <w:autoSpaceDN w:val="0"/>
        <w:spacing w:after="0" w:line="268" w:lineRule="auto"/>
        <w:ind w:left="174" w:right="509" w:hanging="10"/>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 xml:space="preserve">The Jersey County Road and Bridge Committee Meeting was held on </w:t>
      </w:r>
      <w:r>
        <w:rPr>
          <w:rFonts w:ascii="Times New Roman" w:eastAsia="Times New Roman" w:hAnsi="Times New Roman" w:cs="Times New Roman"/>
          <w:kern w:val="0"/>
          <w:sz w:val="20"/>
          <w:szCs w:val="20"/>
          <w:lang w:bidi="en-US"/>
          <w14:ligatures w14:val="none"/>
        </w:rPr>
        <w:t>May 7</w:t>
      </w:r>
      <w:r w:rsidRPr="00E34585">
        <w:rPr>
          <w:rFonts w:ascii="Times New Roman" w:eastAsia="Times New Roman" w:hAnsi="Times New Roman" w:cs="Times New Roman"/>
          <w:kern w:val="0"/>
          <w:sz w:val="20"/>
          <w:szCs w:val="20"/>
          <w:lang w:bidi="en-US"/>
          <w14:ligatures w14:val="none"/>
        </w:rPr>
        <w:t>, 2024 at 8:00 a.m. located at the Jersey County Highway Department Building, 722 State Highway 16, Jerseyville, IL.</w:t>
      </w:r>
    </w:p>
    <w:p w14:paraId="24D82D9E" w14:textId="77777777" w:rsidR="00FE0D06" w:rsidRPr="00E34585" w:rsidRDefault="00FE0D06" w:rsidP="00FE0D06">
      <w:pPr>
        <w:widowControl w:val="0"/>
        <w:autoSpaceDE w:val="0"/>
        <w:autoSpaceDN w:val="0"/>
        <w:spacing w:after="0" w:line="240" w:lineRule="auto"/>
        <w:rPr>
          <w:rFonts w:ascii="Times New Roman" w:eastAsia="Times New Roman" w:hAnsi="Times New Roman" w:cs="Times New Roman"/>
          <w:kern w:val="0"/>
          <w:szCs w:val="20"/>
          <w:lang w:bidi="en-US"/>
          <w14:ligatures w14:val="none"/>
        </w:rPr>
      </w:pPr>
    </w:p>
    <w:p w14:paraId="145ADE11" w14:textId="77777777" w:rsidR="00FE0D06" w:rsidRPr="00E34585" w:rsidRDefault="00FE0D06" w:rsidP="00FE0D06">
      <w:pPr>
        <w:widowControl w:val="0"/>
        <w:autoSpaceDE w:val="0"/>
        <w:autoSpaceDN w:val="0"/>
        <w:spacing w:before="10" w:after="0" w:line="240" w:lineRule="auto"/>
        <w:rPr>
          <w:rFonts w:ascii="Times New Roman" w:eastAsia="Times New Roman" w:hAnsi="Times New Roman" w:cs="Times New Roman"/>
          <w:kern w:val="0"/>
          <w:sz w:val="24"/>
          <w:szCs w:val="20"/>
          <w:lang w:bidi="en-US"/>
          <w14:ligatures w14:val="none"/>
        </w:rPr>
      </w:pPr>
    </w:p>
    <w:p w14:paraId="7D05F994" w14:textId="77777777" w:rsidR="00FE0D06" w:rsidRPr="00E34585" w:rsidRDefault="00FE0D06" w:rsidP="00FE0D06">
      <w:pPr>
        <w:widowControl w:val="0"/>
        <w:autoSpaceDE w:val="0"/>
        <w:autoSpaceDN w:val="0"/>
        <w:spacing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Road and Bridge Committee Members</w:t>
      </w:r>
    </w:p>
    <w:p w14:paraId="6944A6F0" w14:textId="77777777" w:rsidR="00FE0D06" w:rsidRPr="00E34585" w:rsidRDefault="00FE0D06" w:rsidP="00FE0D06">
      <w:pPr>
        <w:widowControl w:val="0"/>
        <w:tabs>
          <w:tab w:val="left" w:pos="3782"/>
        </w:tabs>
        <w:autoSpaceDE w:val="0"/>
        <w:autoSpaceDN w:val="0"/>
        <w:spacing w:before="34" w:after="0" w:line="240" w:lineRule="auto"/>
        <w:ind w:left="180"/>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Jarrod Hayes</w:t>
      </w:r>
      <w:r w:rsidRPr="00E34585">
        <w:rPr>
          <w:rFonts w:ascii="Times New Roman" w:eastAsia="Times New Roman" w:hAnsi="Times New Roman" w:cs="Times New Roman"/>
          <w:kern w:val="0"/>
          <w:sz w:val="20"/>
          <w:szCs w:val="20"/>
          <w:lang w:bidi="en-US"/>
          <w14:ligatures w14:val="none"/>
        </w:rPr>
        <w:tab/>
        <w:t>Sandy</w:t>
      </w:r>
      <w:r w:rsidRPr="00E34585">
        <w:rPr>
          <w:rFonts w:ascii="Times New Roman" w:eastAsia="Times New Roman" w:hAnsi="Times New Roman" w:cs="Times New Roman"/>
          <w:spacing w:val="1"/>
          <w:kern w:val="0"/>
          <w:sz w:val="20"/>
          <w:szCs w:val="20"/>
          <w:lang w:bidi="en-US"/>
          <w14:ligatures w14:val="none"/>
        </w:rPr>
        <w:t xml:space="preserve"> </w:t>
      </w:r>
      <w:r w:rsidRPr="00E34585">
        <w:rPr>
          <w:rFonts w:ascii="Times New Roman" w:eastAsia="Times New Roman" w:hAnsi="Times New Roman" w:cs="Times New Roman"/>
          <w:kern w:val="0"/>
          <w:sz w:val="20"/>
          <w:szCs w:val="20"/>
          <w:lang w:bidi="en-US"/>
          <w14:ligatures w14:val="none"/>
        </w:rPr>
        <w:t>Hefner</w:t>
      </w:r>
    </w:p>
    <w:p w14:paraId="09C52EEA" w14:textId="77777777" w:rsidR="00FE0D06" w:rsidRPr="00E34585" w:rsidRDefault="00FE0D06" w:rsidP="00FE0D06">
      <w:pPr>
        <w:widowControl w:val="0"/>
        <w:tabs>
          <w:tab w:val="left" w:pos="3779"/>
        </w:tabs>
        <w:autoSpaceDE w:val="0"/>
        <w:autoSpaceDN w:val="0"/>
        <w:spacing w:before="68" w:after="0" w:line="240" w:lineRule="auto"/>
        <w:ind w:left="180"/>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Edward</w:t>
      </w:r>
      <w:r w:rsidRPr="00E34585">
        <w:rPr>
          <w:rFonts w:ascii="Times New Roman" w:eastAsia="Times New Roman" w:hAnsi="Times New Roman" w:cs="Times New Roman"/>
          <w:spacing w:val="-1"/>
          <w:kern w:val="0"/>
          <w:sz w:val="20"/>
          <w:szCs w:val="20"/>
          <w:lang w:bidi="en-US"/>
          <w14:ligatures w14:val="none"/>
        </w:rPr>
        <w:t xml:space="preserve"> </w:t>
      </w:r>
      <w:r w:rsidRPr="00E34585">
        <w:rPr>
          <w:rFonts w:ascii="Times New Roman" w:eastAsia="Times New Roman" w:hAnsi="Times New Roman" w:cs="Times New Roman"/>
          <w:kern w:val="0"/>
          <w:sz w:val="20"/>
          <w:szCs w:val="20"/>
          <w:lang w:bidi="en-US"/>
          <w14:ligatures w14:val="none"/>
        </w:rPr>
        <w:t>E.</w:t>
      </w:r>
      <w:r w:rsidRPr="00E34585">
        <w:rPr>
          <w:rFonts w:ascii="Times New Roman" w:eastAsia="Times New Roman" w:hAnsi="Times New Roman" w:cs="Times New Roman"/>
          <w:spacing w:val="-1"/>
          <w:kern w:val="0"/>
          <w:sz w:val="20"/>
          <w:szCs w:val="20"/>
          <w:lang w:bidi="en-US"/>
          <w14:ligatures w14:val="none"/>
        </w:rPr>
        <w:t xml:space="preserve"> </w:t>
      </w:r>
      <w:r w:rsidRPr="00E34585">
        <w:rPr>
          <w:rFonts w:ascii="Times New Roman" w:eastAsia="Times New Roman" w:hAnsi="Times New Roman" w:cs="Times New Roman"/>
          <w:kern w:val="0"/>
          <w:sz w:val="20"/>
          <w:szCs w:val="20"/>
          <w:lang w:bidi="en-US"/>
          <w14:ligatures w14:val="none"/>
        </w:rPr>
        <w:t>Koenig</w:t>
      </w:r>
      <w:r w:rsidRPr="00E34585">
        <w:rPr>
          <w:rFonts w:ascii="Times New Roman" w:eastAsia="Times New Roman" w:hAnsi="Times New Roman" w:cs="Times New Roman"/>
          <w:kern w:val="0"/>
          <w:sz w:val="20"/>
          <w:szCs w:val="20"/>
          <w:lang w:bidi="en-US"/>
          <w14:ligatures w14:val="none"/>
        </w:rPr>
        <w:tab/>
        <w:t>Dave</w:t>
      </w:r>
      <w:r w:rsidRPr="00E34585">
        <w:rPr>
          <w:rFonts w:ascii="Times New Roman" w:eastAsia="Times New Roman" w:hAnsi="Times New Roman" w:cs="Times New Roman"/>
          <w:spacing w:val="-1"/>
          <w:kern w:val="0"/>
          <w:sz w:val="20"/>
          <w:szCs w:val="20"/>
          <w:lang w:bidi="en-US"/>
          <w14:ligatures w14:val="none"/>
        </w:rPr>
        <w:t xml:space="preserve"> </w:t>
      </w:r>
      <w:r w:rsidRPr="00E34585">
        <w:rPr>
          <w:rFonts w:ascii="Times New Roman" w:eastAsia="Times New Roman" w:hAnsi="Times New Roman" w:cs="Times New Roman"/>
          <w:kern w:val="0"/>
          <w:sz w:val="20"/>
          <w:szCs w:val="20"/>
          <w:lang w:bidi="en-US"/>
          <w14:ligatures w14:val="none"/>
        </w:rPr>
        <w:t>Crone</w:t>
      </w:r>
    </w:p>
    <w:p w14:paraId="6CA585CC" w14:textId="77777777" w:rsidR="00FE0D06" w:rsidRPr="00E34585" w:rsidRDefault="00FE0D06" w:rsidP="00FE0D06">
      <w:pPr>
        <w:widowControl w:val="0"/>
        <w:tabs>
          <w:tab w:val="left" w:pos="3779"/>
        </w:tabs>
        <w:autoSpaceDE w:val="0"/>
        <w:autoSpaceDN w:val="0"/>
        <w:spacing w:before="62" w:after="0" w:line="240" w:lineRule="auto"/>
        <w:ind w:left="180"/>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Sheila Beers</w:t>
      </w:r>
      <w:r>
        <w:rPr>
          <w:rFonts w:ascii="Times New Roman" w:eastAsia="Times New Roman" w:hAnsi="Times New Roman" w:cs="Times New Roman"/>
          <w:kern w:val="0"/>
          <w:sz w:val="20"/>
          <w:szCs w:val="20"/>
          <w:lang w:bidi="en-US"/>
          <w14:ligatures w14:val="none"/>
        </w:rPr>
        <w:tab/>
        <w:t>Ben Heitzig</w:t>
      </w:r>
      <w:r w:rsidRPr="00E34585">
        <w:rPr>
          <w:rFonts w:ascii="Times New Roman" w:eastAsia="Times New Roman" w:hAnsi="Times New Roman" w:cs="Times New Roman"/>
          <w:kern w:val="0"/>
          <w:sz w:val="20"/>
          <w:szCs w:val="20"/>
          <w:lang w:bidi="en-US"/>
          <w14:ligatures w14:val="none"/>
        </w:rPr>
        <w:tab/>
      </w:r>
    </w:p>
    <w:p w14:paraId="250AC531" w14:textId="77777777" w:rsidR="00FE0D06" w:rsidRPr="00E34585" w:rsidRDefault="00FE0D06" w:rsidP="00FE0D06">
      <w:pPr>
        <w:widowControl w:val="0"/>
        <w:autoSpaceDE w:val="0"/>
        <w:autoSpaceDN w:val="0"/>
        <w:spacing w:before="4" w:after="0" w:line="240" w:lineRule="auto"/>
        <w:rPr>
          <w:rFonts w:ascii="Times New Roman" w:eastAsia="Times New Roman" w:hAnsi="Times New Roman" w:cs="Times New Roman"/>
          <w:kern w:val="0"/>
          <w:sz w:val="26"/>
          <w:szCs w:val="20"/>
          <w:lang w:bidi="en-US"/>
          <w14:ligatures w14:val="none"/>
        </w:rPr>
      </w:pPr>
    </w:p>
    <w:p w14:paraId="293BB9CD" w14:textId="77777777" w:rsidR="00FE0D06" w:rsidRPr="00E34585" w:rsidRDefault="00FE0D06" w:rsidP="00FE0D06">
      <w:pPr>
        <w:widowControl w:val="0"/>
        <w:autoSpaceDE w:val="0"/>
        <w:autoSpaceDN w:val="0"/>
        <w:spacing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Highway Department Support Staff Present:</w:t>
      </w:r>
    </w:p>
    <w:p w14:paraId="7353AE82" w14:textId="77777777" w:rsidR="00FE0D06" w:rsidRPr="00E34585" w:rsidRDefault="00FE0D06" w:rsidP="00FE0D06">
      <w:pPr>
        <w:widowControl w:val="0"/>
        <w:autoSpaceDE w:val="0"/>
        <w:autoSpaceDN w:val="0"/>
        <w:spacing w:before="34" w:after="0" w:line="240" w:lineRule="auto"/>
        <w:ind w:left="165"/>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Tom Klasner, County Engineer</w:t>
      </w:r>
    </w:p>
    <w:p w14:paraId="6C5AA48A" w14:textId="77777777" w:rsidR="00FE0D06" w:rsidRPr="00E34585" w:rsidRDefault="00FE0D06" w:rsidP="00FE0D06">
      <w:pPr>
        <w:widowControl w:val="0"/>
        <w:autoSpaceDE w:val="0"/>
        <w:autoSpaceDN w:val="0"/>
        <w:spacing w:before="2" w:after="0" w:line="240" w:lineRule="auto"/>
        <w:rPr>
          <w:rFonts w:ascii="Times New Roman" w:eastAsia="Times New Roman" w:hAnsi="Times New Roman" w:cs="Times New Roman"/>
          <w:kern w:val="0"/>
          <w:sz w:val="26"/>
          <w:szCs w:val="20"/>
          <w:lang w:bidi="en-US"/>
          <w14:ligatures w14:val="none"/>
        </w:rPr>
      </w:pPr>
    </w:p>
    <w:p w14:paraId="6C6730F3" w14:textId="77777777" w:rsidR="00FE0D06" w:rsidRPr="00E34585" w:rsidRDefault="00FE0D06" w:rsidP="00FE0D06">
      <w:pPr>
        <w:widowControl w:val="0"/>
        <w:autoSpaceDE w:val="0"/>
        <w:autoSpaceDN w:val="0"/>
        <w:spacing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Others Present:</w:t>
      </w:r>
    </w:p>
    <w:p w14:paraId="4DCDCCFE" w14:textId="04BC32BA" w:rsidR="00FE0D06" w:rsidRPr="00E34585" w:rsidRDefault="00FE0D06" w:rsidP="00FE0D06">
      <w:pPr>
        <w:widowControl w:val="0"/>
        <w:autoSpaceDE w:val="0"/>
        <w:autoSpaceDN w:val="0"/>
        <w:spacing w:before="34" w:after="0" w:line="240" w:lineRule="auto"/>
        <w:ind w:left="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 xml:space="preserve">Kenny Grizzle, Tom </w:t>
      </w:r>
      <w:proofErr w:type="spellStart"/>
      <w:r>
        <w:rPr>
          <w:rFonts w:ascii="Times New Roman" w:eastAsia="Times New Roman" w:hAnsi="Times New Roman" w:cs="Times New Roman"/>
          <w:kern w:val="0"/>
          <w:sz w:val="20"/>
          <w:szCs w:val="20"/>
          <w:lang w:bidi="en-US"/>
          <w14:ligatures w14:val="none"/>
        </w:rPr>
        <w:t>Gropp</w:t>
      </w:r>
      <w:r w:rsidR="00B75048">
        <w:rPr>
          <w:rFonts w:ascii="Times New Roman" w:eastAsia="Times New Roman" w:hAnsi="Times New Roman" w:cs="Times New Roman"/>
          <w:kern w:val="0"/>
          <w:sz w:val="20"/>
          <w:szCs w:val="20"/>
          <w:lang w:bidi="en-US"/>
          <w14:ligatures w14:val="none"/>
        </w:rPr>
        <w:t>el</w:t>
      </w:r>
      <w:proofErr w:type="spellEnd"/>
      <w:r>
        <w:rPr>
          <w:rFonts w:ascii="Times New Roman" w:eastAsia="Times New Roman" w:hAnsi="Times New Roman" w:cs="Times New Roman"/>
          <w:kern w:val="0"/>
          <w:sz w:val="20"/>
          <w:szCs w:val="20"/>
          <w:lang w:bidi="en-US"/>
          <w14:ligatures w14:val="none"/>
        </w:rPr>
        <w:t xml:space="preserve"> and County Board Chairman Gary Krueger</w:t>
      </w:r>
    </w:p>
    <w:p w14:paraId="6B3E09B5" w14:textId="77777777" w:rsidR="00FE0D06" w:rsidRPr="00E34585" w:rsidRDefault="00FE0D06" w:rsidP="00FE0D06">
      <w:pPr>
        <w:widowControl w:val="0"/>
        <w:autoSpaceDE w:val="0"/>
        <w:autoSpaceDN w:val="0"/>
        <w:spacing w:before="3" w:after="0" w:line="240" w:lineRule="auto"/>
        <w:rPr>
          <w:rFonts w:ascii="Times New Roman" w:eastAsia="Times New Roman" w:hAnsi="Times New Roman" w:cs="Times New Roman"/>
          <w:kern w:val="0"/>
          <w:sz w:val="26"/>
          <w:szCs w:val="20"/>
          <w:lang w:bidi="en-US"/>
          <w14:ligatures w14:val="none"/>
        </w:rPr>
      </w:pPr>
    </w:p>
    <w:p w14:paraId="46075200" w14:textId="77777777" w:rsidR="00FE0D06" w:rsidRPr="00E34585" w:rsidRDefault="00FE0D06" w:rsidP="00FE0D06">
      <w:pPr>
        <w:widowControl w:val="0"/>
        <w:autoSpaceDE w:val="0"/>
        <w:autoSpaceDN w:val="0"/>
        <w:spacing w:before="1"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Call to Order:</w:t>
      </w:r>
    </w:p>
    <w:p w14:paraId="21E19D8C" w14:textId="5AF3393F" w:rsidR="00FE0D06" w:rsidRPr="00E34585" w:rsidRDefault="00FE0D06" w:rsidP="00FE0D06">
      <w:pPr>
        <w:widowControl w:val="0"/>
        <w:autoSpaceDE w:val="0"/>
        <w:autoSpaceDN w:val="0"/>
        <w:spacing w:before="34" w:after="0" w:line="268" w:lineRule="auto"/>
        <w:ind w:left="175" w:right="43" w:hanging="10"/>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May 7</w:t>
      </w:r>
      <w:r w:rsidRPr="00E34585">
        <w:rPr>
          <w:rFonts w:ascii="Times New Roman" w:eastAsia="Times New Roman" w:hAnsi="Times New Roman" w:cs="Times New Roman"/>
          <w:kern w:val="0"/>
          <w:sz w:val="20"/>
          <w:szCs w:val="20"/>
          <w:lang w:bidi="en-US"/>
          <w14:ligatures w14:val="none"/>
        </w:rPr>
        <w:t>, 2024 at 8:0</w:t>
      </w:r>
      <w:r>
        <w:rPr>
          <w:rFonts w:ascii="Times New Roman" w:eastAsia="Times New Roman" w:hAnsi="Times New Roman" w:cs="Times New Roman"/>
          <w:kern w:val="0"/>
          <w:sz w:val="20"/>
          <w:szCs w:val="20"/>
          <w:lang w:bidi="en-US"/>
          <w14:ligatures w14:val="none"/>
        </w:rPr>
        <w:t xml:space="preserve">2 </w:t>
      </w:r>
      <w:r w:rsidRPr="00E34585">
        <w:rPr>
          <w:rFonts w:ascii="Times New Roman" w:eastAsia="Times New Roman" w:hAnsi="Times New Roman" w:cs="Times New Roman"/>
          <w:kern w:val="0"/>
          <w:sz w:val="20"/>
          <w:szCs w:val="20"/>
          <w:lang w:bidi="en-US"/>
          <w14:ligatures w14:val="none"/>
        </w:rPr>
        <w:t>a.m. the Road and Bridge Committee Meeting was called to order by Dave Crone. Present is David Crone, Edward Koenig, Sandy Hefner, Jarrod Hayes,</w:t>
      </w:r>
      <w:r>
        <w:rPr>
          <w:rFonts w:ascii="Times New Roman" w:eastAsia="Times New Roman" w:hAnsi="Times New Roman" w:cs="Times New Roman"/>
          <w:kern w:val="0"/>
          <w:sz w:val="20"/>
          <w:szCs w:val="20"/>
          <w:lang w:bidi="en-US"/>
          <w14:ligatures w14:val="none"/>
        </w:rPr>
        <w:t xml:space="preserve"> Ben Heitzig, Sheila Beers</w:t>
      </w:r>
      <w:r w:rsidRPr="00E34585">
        <w:rPr>
          <w:rFonts w:ascii="Times New Roman" w:eastAsia="Times New Roman" w:hAnsi="Times New Roman" w:cs="Times New Roman"/>
          <w:kern w:val="0"/>
          <w:sz w:val="20"/>
          <w:szCs w:val="20"/>
          <w:lang w:bidi="en-US"/>
          <w14:ligatures w14:val="none"/>
        </w:rPr>
        <w:t xml:space="preserve"> and Tom Klasner, County Engineer.</w:t>
      </w:r>
      <w:r>
        <w:rPr>
          <w:rFonts w:ascii="Times New Roman" w:eastAsia="Times New Roman" w:hAnsi="Times New Roman" w:cs="Times New Roman"/>
          <w:kern w:val="0"/>
          <w:sz w:val="20"/>
          <w:szCs w:val="20"/>
          <w:lang w:bidi="en-US"/>
          <w14:ligatures w14:val="none"/>
        </w:rPr>
        <w:t xml:space="preserve"> </w:t>
      </w:r>
      <w:r w:rsidRPr="00E34585">
        <w:rPr>
          <w:rFonts w:ascii="Times New Roman" w:eastAsia="Times New Roman" w:hAnsi="Times New Roman" w:cs="Times New Roman"/>
          <w:kern w:val="0"/>
          <w:sz w:val="20"/>
          <w:szCs w:val="20"/>
          <w:lang w:bidi="en-US"/>
          <w14:ligatures w14:val="none"/>
        </w:rPr>
        <w:t>At this point Dave Crone turned the meeting over to Tom Klasner.</w:t>
      </w:r>
    </w:p>
    <w:p w14:paraId="6765CBA3" w14:textId="77777777" w:rsidR="00FE0D06" w:rsidRPr="00E34585" w:rsidRDefault="00FE0D06" w:rsidP="00FE0D06">
      <w:pPr>
        <w:widowControl w:val="0"/>
        <w:autoSpaceDE w:val="0"/>
        <w:autoSpaceDN w:val="0"/>
        <w:spacing w:before="6" w:after="0" w:line="240" w:lineRule="auto"/>
        <w:rPr>
          <w:rFonts w:ascii="Times New Roman" w:eastAsia="Times New Roman" w:hAnsi="Times New Roman" w:cs="Times New Roman"/>
          <w:kern w:val="0"/>
          <w:sz w:val="23"/>
          <w:szCs w:val="20"/>
          <w:lang w:bidi="en-US"/>
          <w14:ligatures w14:val="none"/>
        </w:rPr>
      </w:pPr>
    </w:p>
    <w:p w14:paraId="47422CDE" w14:textId="77777777" w:rsidR="00FE0D06" w:rsidRPr="00E34585" w:rsidRDefault="00FE0D06" w:rsidP="00FE0D06">
      <w:pPr>
        <w:widowControl w:val="0"/>
        <w:autoSpaceDE w:val="0"/>
        <w:autoSpaceDN w:val="0"/>
        <w:spacing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Approval of Minutes:</w:t>
      </w:r>
    </w:p>
    <w:p w14:paraId="50C015C4" w14:textId="755106C5" w:rsidR="00FE0D06" w:rsidRPr="00E34585" w:rsidRDefault="00FE0D06" w:rsidP="00FE0D06">
      <w:pPr>
        <w:widowControl w:val="0"/>
        <w:autoSpaceDE w:val="0"/>
        <w:autoSpaceDN w:val="0"/>
        <w:spacing w:before="37" w:after="0" w:line="268" w:lineRule="auto"/>
        <w:ind w:left="175" w:right="2348" w:hanging="10"/>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 xml:space="preserve">Jarrod Hayes </w:t>
      </w:r>
      <w:r w:rsidRPr="00E34585">
        <w:rPr>
          <w:rFonts w:ascii="Times New Roman" w:eastAsia="Times New Roman" w:hAnsi="Times New Roman" w:cs="Times New Roman"/>
          <w:kern w:val="0"/>
          <w:sz w:val="20"/>
          <w:szCs w:val="20"/>
          <w:lang w:bidi="en-US"/>
          <w14:ligatures w14:val="none"/>
        </w:rPr>
        <w:t xml:space="preserve">made a motion to approve the minutes from </w:t>
      </w:r>
      <w:r>
        <w:rPr>
          <w:rFonts w:ascii="Times New Roman" w:eastAsia="Times New Roman" w:hAnsi="Times New Roman" w:cs="Times New Roman"/>
          <w:kern w:val="0"/>
          <w:sz w:val="20"/>
          <w:szCs w:val="20"/>
          <w:lang w:bidi="en-US"/>
          <w14:ligatures w14:val="none"/>
        </w:rPr>
        <w:t xml:space="preserve">April </w:t>
      </w:r>
      <w:r w:rsidR="00B75048">
        <w:rPr>
          <w:rFonts w:ascii="Times New Roman" w:eastAsia="Times New Roman" w:hAnsi="Times New Roman" w:cs="Times New Roman"/>
          <w:kern w:val="0"/>
          <w:sz w:val="20"/>
          <w:szCs w:val="20"/>
          <w:lang w:bidi="en-US"/>
          <w14:ligatures w14:val="none"/>
        </w:rPr>
        <w:t>2</w:t>
      </w:r>
      <w:r>
        <w:rPr>
          <w:rFonts w:ascii="Times New Roman" w:eastAsia="Times New Roman" w:hAnsi="Times New Roman" w:cs="Times New Roman"/>
          <w:kern w:val="0"/>
          <w:sz w:val="20"/>
          <w:szCs w:val="20"/>
          <w:lang w:bidi="en-US"/>
          <w14:ligatures w14:val="none"/>
        </w:rPr>
        <w:t>, 2024</w:t>
      </w:r>
      <w:r w:rsidRPr="00E34585">
        <w:rPr>
          <w:rFonts w:ascii="Times New Roman" w:eastAsia="Times New Roman" w:hAnsi="Times New Roman" w:cs="Times New Roman"/>
          <w:kern w:val="0"/>
          <w:sz w:val="20"/>
          <w:szCs w:val="20"/>
          <w:lang w:bidi="en-US"/>
          <w14:ligatures w14:val="none"/>
        </w:rPr>
        <w:t xml:space="preserve">, seconded by </w:t>
      </w:r>
      <w:r>
        <w:rPr>
          <w:rFonts w:ascii="Times New Roman" w:eastAsia="Times New Roman" w:hAnsi="Times New Roman" w:cs="Times New Roman"/>
          <w:kern w:val="0"/>
          <w:sz w:val="20"/>
          <w:szCs w:val="20"/>
          <w:lang w:bidi="en-US"/>
          <w14:ligatures w14:val="none"/>
        </w:rPr>
        <w:t>Sandy Hefner</w:t>
      </w:r>
      <w:r w:rsidRPr="00E34585">
        <w:rPr>
          <w:rFonts w:ascii="Times New Roman" w:eastAsia="Times New Roman" w:hAnsi="Times New Roman" w:cs="Times New Roman"/>
          <w:kern w:val="0"/>
          <w:sz w:val="20"/>
          <w:szCs w:val="20"/>
          <w:lang w:bidi="en-US"/>
          <w14:ligatures w14:val="none"/>
        </w:rPr>
        <w:t xml:space="preserve">. Motion Carried </w:t>
      </w:r>
      <w:r>
        <w:rPr>
          <w:rFonts w:ascii="Times New Roman" w:eastAsia="Times New Roman" w:hAnsi="Times New Roman" w:cs="Times New Roman"/>
          <w:kern w:val="0"/>
          <w:sz w:val="20"/>
          <w:szCs w:val="20"/>
          <w:lang w:bidi="en-US"/>
          <w14:ligatures w14:val="none"/>
        </w:rPr>
        <w:t>6</w:t>
      </w:r>
      <w:r w:rsidRPr="00E34585">
        <w:rPr>
          <w:rFonts w:ascii="Times New Roman" w:eastAsia="Times New Roman" w:hAnsi="Times New Roman" w:cs="Times New Roman"/>
          <w:kern w:val="0"/>
          <w:sz w:val="20"/>
          <w:szCs w:val="20"/>
          <w:lang w:bidi="en-US"/>
          <w14:ligatures w14:val="none"/>
        </w:rPr>
        <w:t>–0.</w:t>
      </w:r>
    </w:p>
    <w:p w14:paraId="740FE73A" w14:textId="77777777" w:rsidR="00FE0D06" w:rsidRPr="00E34585" w:rsidRDefault="00FE0D06" w:rsidP="00FE0D06">
      <w:pPr>
        <w:widowControl w:val="0"/>
        <w:autoSpaceDE w:val="0"/>
        <w:autoSpaceDN w:val="0"/>
        <w:spacing w:before="5" w:after="0" w:line="240" w:lineRule="auto"/>
        <w:rPr>
          <w:rFonts w:ascii="Times New Roman" w:eastAsia="Times New Roman" w:hAnsi="Times New Roman" w:cs="Times New Roman"/>
          <w:kern w:val="0"/>
          <w:sz w:val="23"/>
          <w:szCs w:val="20"/>
          <w:lang w:bidi="en-US"/>
          <w14:ligatures w14:val="none"/>
        </w:rPr>
      </w:pPr>
    </w:p>
    <w:p w14:paraId="212692E9" w14:textId="77777777" w:rsidR="00FE0D06" w:rsidRPr="00E34585" w:rsidRDefault="00FE0D06" w:rsidP="00FE0D06">
      <w:pPr>
        <w:widowControl w:val="0"/>
        <w:autoSpaceDE w:val="0"/>
        <w:autoSpaceDN w:val="0"/>
        <w:spacing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Approval of the Bills:</w:t>
      </w:r>
    </w:p>
    <w:p w14:paraId="5FDEAB6A" w14:textId="7FD7E7D4" w:rsidR="00FE0D06" w:rsidRPr="00E34585" w:rsidRDefault="00FE0D06" w:rsidP="00FE0D06">
      <w:pPr>
        <w:widowControl w:val="0"/>
        <w:autoSpaceDE w:val="0"/>
        <w:autoSpaceDN w:val="0"/>
        <w:spacing w:before="34" w:after="0" w:line="268" w:lineRule="auto"/>
        <w:ind w:left="175" w:right="1319" w:hanging="10"/>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Ben Heitzig</w:t>
      </w:r>
      <w:r w:rsidRPr="00E34585">
        <w:rPr>
          <w:rFonts w:ascii="Times New Roman" w:eastAsia="Times New Roman" w:hAnsi="Times New Roman" w:cs="Times New Roman"/>
          <w:kern w:val="0"/>
          <w:sz w:val="20"/>
          <w:szCs w:val="20"/>
          <w:lang w:bidi="en-US"/>
          <w14:ligatures w14:val="none"/>
        </w:rPr>
        <w:t xml:space="preserve"> made a motion to accept the bills</w:t>
      </w:r>
      <w:r>
        <w:rPr>
          <w:rFonts w:ascii="Times New Roman" w:eastAsia="Times New Roman" w:hAnsi="Times New Roman" w:cs="Times New Roman"/>
          <w:kern w:val="0"/>
          <w:sz w:val="20"/>
          <w:szCs w:val="20"/>
          <w:lang w:bidi="en-US"/>
          <w14:ligatures w14:val="none"/>
        </w:rPr>
        <w:t>,</w:t>
      </w:r>
      <w:r w:rsidRPr="00E34585">
        <w:rPr>
          <w:rFonts w:ascii="Times New Roman" w:eastAsia="Times New Roman" w:hAnsi="Times New Roman" w:cs="Times New Roman"/>
          <w:kern w:val="0"/>
          <w:sz w:val="20"/>
          <w:szCs w:val="20"/>
          <w:lang w:bidi="en-US"/>
          <w14:ligatures w14:val="none"/>
        </w:rPr>
        <w:t xml:space="preserve"> for a total of</w:t>
      </w:r>
      <w:r>
        <w:rPr>
          <w:rFonts w:ascii="Times New Roman" w:eastAsia="Times New Roman" w:hAnsi="Times New Roman" w:cs="Times New Roman"/>
          <w:kern w:val="0"/>
          <w:sz w:val="20"/>
          <w:szCs w:val="20"/>
          <w:lang w:bidi="en-US"/>
          <w14:ligatures w14:val="none"/>
        </w:rPr>
        <w:t xml:space="preserve"> $369,045.71,</w:t>
      </w:r>
      <w:r w:rsidRPr="00E34585">
        <w:rPr>
          <w:rFonts w:ascii="Times New Roman" w:eastAsia="Times New Roman" w:hAnsi="Times New Roman" w:cs="Times New Roman"/>
          <w:kern w:val="0"/>
          <w:sz w:val="20"/>
          <w:szCs w:val="20"/>
          <w:lang w:bidi="en-US"/>
          <w14:ligatures w14:val="none"/>
        </w:rPr>
        <w:t xml:space="preserve"> for </w:t>
      </w:r>
      <w:r>
        <w:rPr>
          <w:rFonts w:ascii="Times New Roman" w:eastAsia="Times New Roman" w:hAnsi="Times New Roman" w:cs="Times New Roman"/>
          <w:kern w:val="0"/>
          <w:sz w:val="20"/>
          <w:szCs w:val="20"/>
          <w:lang w:bidi="en-US"/>
          <w14:ligatures w14:val="none"/>
        </w:rPr>
        <w:t>April 2024</w:t>
      </w:r>
      <w:r w:rsidRPr="00E34585">
        <w:rPr>
          <w:rFonts w:ascii="Times New Roman" w:eastAsia="Times New Roman" w:hAnsi="Times New Roman" w:cs="Times New Roman"/>
          <w:kern w:val="0"/>
          <w:sz w:val="20"/>
          <w:szCs w:val="20"/>
          <w:lang w:bidi="en-US"/>
          <w14:ligatures w14:val="none"/>
        </w:rPr>
        <w:t xml:space="preserve">, seconded by </w:t>
      </w:r>
      <w:r>
        <w:rPr>
          <w:rFonts w:ascii="Times New Roman" w:eastAsia="Times New Roman" w:hAnsi="Times New Roman" w:cs="Times New Roman"/>
          <w:kern w:val="0"/>
          <w:sz w:val="20"/>
          <w:szCs w:val="20"/>
          <w:lang w:bidi="en-US"/>
          <w14:ligatures w14:val="none"/>
        </w:rPr>
        <w:t>Sheila Beers</w:t>
      </w:r>
      <w:r w:rsidRPr="00E34585">
        <w:rPr>
          <w:rFonts w:ascii="Times New Roman" w:eastAsia="Times New Roman" w:hAnsi="Times New Roman" w:cs="Times New Roman"/>
          <w:kern w:val="0"/>
          <w:sz w:val="20"/>
          <w:szCs w:val="20"/>
          <w:lang w:bidi="en-US"/>
          <w14:ligatures w14:val="none"/>
        </w:rPr>
        <w:t xml:space="preserve">. Motion Carried </w:t>
      </w:r>
      <w:r>
        <w:rPr>
          <w:rFonts w:ascii="Times New Roman" w:eastAsia="Times New Roman" w:hAnsi="Times New Roman" w:cs="Times New Roman"/>
          <w:kern w:val="0"/>
          <w:sz w:val="20"/>
          <w:szCs w:val="20"/>
          <w:lang w:bidi="en-US"/>
          <w14:ligatures w14:val="none"/>
        </w:rPr>
        <w:t>6</w:t>
      </w:r>
      <w:r w:rsidRPr="00E34585">
        <w:rPr>
          <w:rFonts w:ascii="Times New Roman" w:eastAsia="Times New Roman" w:hAnsi="Times New Roman" w:cs="Times New Roman"/>
          <w:kern w:val="0"/>
          <w:sz w:val="20"/>
          <w:szCs w:val="20"/>
          <w:lang w:bidi="en-US"/>
          <w14:ligatures w14:val="none"/>
        </w:rPr>
        <w:t>-0.</w:t>
      </w:r>
    </w:p>
    <w:p w14:paraId="7C62F93D" w14:textId="77777777" w:rsidR="00FE0D06" w:rsidRPr="00E34585" w:rsidRDefault="00FE0D06" w:rsidP="00FE0D06">
      <w:pPr>
        <w:widowControl w:val="0"/>
        <w:autoSpaceDE w:val="0"/>
        <w:autoSpaceDN w:val="0"/>
        <w:spacing w:before="6" w:after="0" w:line="240" w:lineRule="auto"/>
        <w:rPr>
          <w:rFonts w:ascii="Times New Roman" w:eastAsia="Times New Roman" w:hAnsi="Times New Roman" w:cs="Times New Roman"/>
          <w:kern w:val="0"/>
          <w:sz w:val="26"/>
          <w:szCs w:val="20"/>
          <w:lang w:bidi="en-US"/>
          <w14:ligatures w14:val="none"/>
        </w:rPr>
      </w:pPr>
    </w:p>
    <w:tbl>
      <w:tblPr>
        <w:tblW w:w="0" w:type="auto"/>
        <w:tblInd w:w="122" w:type="dxa"/>
        <w:tblLayout w:type="fixed"/>
        <w:tblCellMar>
          <w:left w:w="0" w:type="dxa"/>
          <w:right w:w="0" w:type="dxa"/>
        </w:tblCellMar>
        <w:tblLook w:val="01E0" w:firstRow="1" w:lastRow="1" w:firstColumn="1" w:lastColumn="1" w:noHBand="0" w:noVBand="0"/>
      </w:tblPr>
      <w:tblGrid>
        <w:gridCol w:w="2182"/>
        <w:gridCol w:w="1386"/>
      </w:tblGrid>
      <w:tr w:rsidR="00FE0D06" w:rsidRPr="00E34585" w14:paraId="19C7ED31" w14:textId="77777777" w:rsidTr="00416E6E">
        <w:trPr>
          <w:trHeight w:val="255"/>
        </w:trPr>
        <w:tc>
          <w:tcPr>
            <w:tcW w:w="2182" w:type="dxa"/>
          </w:tcPr>
          <w:p w14:paraId="7C00A366" w14:textId="77777777" w:rsidR="00FE0D06" w:rsidRPr="00E34585" w:rsidRDefault="00FE0D06" w:rsidP="00416E6E">
            <w:pPr>
              <w:widowControl w:val="0"/>
              <w:autoSpaceDE w:val="0"/>
              <w:autoSpaceDN w:val="0"/>
              <w:spacing w:after="0" w:line="221" w:lineRule="exact"/>
              <w:ind w:left="50"/>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County Highway</w:t>
            </w:r>
          </w:p>
        </w:tc>
        <w:tc>
          <w:tcPr>
            <w:tcW w:w="1386" w:type="dxa"/>
          </w:tcPr>
          <w:p w14:paraId="3F898534" w14:textId="1002A383" w:rsidR="00FE0D06" w:rsidRPr="00E34585" w:rsidRDefault="00FE0D06" w:rsidP="00416E6E">
            <w:pPr>
              <w:widowControl w:val="0"/>
              <w:autoSpaceDE w:val="0"/>
              <w:autoSpaceDN w:val="0"/>
              <w:spacing w:after="0" w:line="221" w:lineRule="exact"/>
              <w:ind w:left="282"/>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w:t>
            </w:r>
            <w:r>
              <w:rPr>
                <w:rFonts w:ascii="Times New Roman" w:eastAsia="Times New Roman" w:hAnsi="Times New Roman" w:cs="Times New Roman"/>
                <w:kern w:val="0"/>
                <w:sz w:val="20"/>
                <w:lang w:bidi="en-US"/>
                <w14:ligatures w14:val="none"/>
              </w:rPr>
              <w:t>271,447.40</w:t>
            </w:r>
          </w:p>
        </w:tc>
      </w:tr>
      <w:tr w:rsidR="00FE0D06" w:rsidRPr="00E34585" w14:paraId="64346923" w14:textId="77777777" w:rsidTr="00416E6E">
        <w:trPr>
          <w:trHeight w:val="290"/>
        </w:trPr>
        <w:tc>
          <w:tcPr>
            <w:tcW w:w="2182" w:type="dxa"/>
          </w:tcPr>
          <w:p w14:paraId="25E3275A" w14:textId="77777777" w:rsidR="00FE0D06" w:rsidRPr="00E34585" w:rsidRDefault="00FE0D06" w:rsidP="00416E6E">
            <w:pPr>
              <w:widowControl w:val="0"/>
              <w:autoSpaceDE w:val="0"/>
              <w:autoSpaceDN w:val="0"/>
              <w:spacing w:before="25" w:after="0" w:line="240" w:lineRule="auto"/>
              <w:ind w:left="50"/>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Federal Aid</w:t>
            </w:r>
          </w:p>
        </w:tc>
        <w:tc>
          <w:tcPr>
            <w:tcW w:w="1386" w:type="dxa"/>
          </w:tcPr>
          <w:p w14:paraId="1669642A" w14:textId="19BBD5CC" w:rsidR="00FE0D06" w:rsidRPr="00E34585" w:rsidRDefault="00FE0D06" w:rsidP="00416E6E">
            <w:pPr>
              <w:widowControl w:val="0"/>
              <w:autoSpaceDE w:val="0"/>
              <w:autoSpaceDN w:val="0"/>
              <w:spacing w:before="25" w:after="0" w:line="240" w:lineRule="auto"/>
              <w:ind w:left="282"/>
              <w:rPr>
                <w:rFonts w:ascii="Times New Roman" w:eastAsia="Times New Roman" w:hAnsi="Times New Roman" w:cs="Times New Roman"/>
                <w:kern w:val="0"/>
                <w:sz w:val="20"/>
                <w:lang w:bidi="en-US"/>
                <w14:ligatures w14:val="none"/>
              </w:rPr>
            </w:pPr>
            <w:r>
              <w:rPr>
                <w:rFonts w:ascii="Times New Roman" w:eastAsia="Times New Roman" w:hAnsi="Times New Roman" w:cs="Times New Roman"/>
                <w:kern w:val="0"/>
                <w:sz w:val="20"/>
                <w:lang w:bidi="en-US"/>
                <w14:ligatures w14:val="none"/>
              </w:rPr>
              <w:t>$21,114.00</w:t>
            </w:r>
          </w:p>
        </w:tc>
      </w:tr>
      <w:tr w:rsidR="00FE0D06" w:rsidRPr="00E34585" w14:paraId="06EB65E7" w14:textId="77777777" w:rsidTr="00416E6E">
        <w:trPr>
          <w:trHeight w:val="291"/>
        </w:trPr>
        <w:tc>
          <w:tcPr>
            <w:tcW w:w="2182" w:type="dxa"/>
          </w:tcPr>
          <w:p w14:paraId="49B2414D" w14:textId="77777777" w:rsidR="00FE0D06" w:rsidRPr="00E34585" w:rsidRDefault="00FE0D06" w:rsidP="00416E6E">
            <w:pPr>
              <w:widowControl w:val="0"/>
              <w:autoSpaceDE w:val="0"/>
              <w:autoSpaceDN w:val="0"/>
              <w:spacing w:before="25" w:after="0" w:line="240" w:lineRule="auto"/>
              <w:ind w:left="83"/>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E.P.C.F.</w:t>
            </w:r>
          </w:p>
        </w:tc>
        <w:tc>
          <w:tcPr>
            <w:tcW w:w="1386" w:type="dxa"/>
          </w:tcPr>
          <w:p w14:paraId="567FFBCA" w14:textId="2330A21B" w:rsidR="00FE0D06" w:rsidRPr="00E34585" w:rsidRDefault="00FE0D06" w:rsidP="00416E6E">
            <w:pPr>
              <w:widowControl w:val="0"/>
              <w:autoSpaceDE w:val="0"/>
              <w:autoSpaceDN w:val="0"/>
              <w:spacing w:before="25" w:after="0" w:line="240" w:lineRule="auto"/>
              <w:ind w:left="270"/>
              <w:rPr>
                <w:rFonts w:ascii="Times New Roman" w:eastAsia="Times New Roman" w:hAnsi="Times New Roman" w:cs="Times New Roman"/>
                <w:kern w:val="0"/>
                <w:sz w:val="20"/>
                <w:lang w:bidi="en-US"/>
                <w14:ligatures w14:val="none"/>
              </w:rPr>
            </w:pPr>
            <w:r>
              <w:rPr>
                <w:rFonts w:ascii="Times New Roman" w:eastAsia="Times New Roman" w:hAnsi="Times New Roman" w:cs="Times New Roman"/>
                <w:kern w:val="0"/>
                <w:sz w:val="20"/>
                <w:lang w:bidi="en-US"/>
                <w14:ligatures w14:val="none"/>
              </w:rPr>
              <w:t>$6,722.28</w:t>
            </w:r>
          </w:p>
        </w:tc>
      </w:tr>
      <w:tr w:rsidR="00FE0D06" w:rsidRPr="00E34585" w14:paraId="05104ACB" w14:textId="77777777" w:rsidTr="00416E6E">
        <w:trPr>
          <w:trHeight w:val="294"/>
        </w:trPr>
        <w:tc>
          <w:tcPr>
            <w:tcW w:w="2182" w:type="dxa"/>
          </w:tcPr>
          <w:p w14:paraId="0FB10984" w14:textId="77777777" w:rsidR="00FE0D06" w:rsidRPr="00E34585" w:rsidRDefault="00FE0D06" w:rsidP="00416E6E">
            <w:pPr>
              <w:widowControl w:val="0"/>
              <w:autoSpaceDE w:val="0"/>
              <w:autoSpaceDN w:val="0"/>
              <w:spacing w:before="27" w:after="0" w:line="240" w:lineRule="auto"/>
              <w:ind w:left="64"/>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Construction of Bridge</w:t>
            </w:r>
          </w:p>
        </w:tc>
        <w:tc>
          <w:tcPr>
            <w:tcW w:w="1386" w:type="dxa"/>
          </w:tcPr>
          <w:p w14:paraId="15C6C215" w14:textId="1431965D" w:rsidR="00FE0D06" w:rsidRPr="00E34585" w:rsidRDefault="00FE0D06" w:rsidP="00416E6E">
            <w:pPr>
              <w:widowControl w:val="0"/>
              <w:autoSpaceDE w:val="0"/>
              <w:autoSpaceDN w:val="0"/>
              <w:spacing w:before="27" w:after="0" w:line="240" w:lineRule="auto"/>
              <w:ind w:left="294"/>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w:t>
            </w:r>
            <w:r>
              <w:rPr>
                <w:rFonts w:ascii="Times New Roman" w:eastAsia="Times New Roman" w:hAnsi="Times New Roman" w:cs="Times New Roman"/>
                <w:kern w:val="0"/>
                <w:sz w:val="20"/>
                <w:lang w:bidi="en-US"/>
                <w14:ligatures w14:val="none"/>
              </w:rPr>
              <w:t>8,077.55</w:t>
            </w:r>
          </w:p>
        </w:tc>
      </w:tr>
      <w:tr w:rsidR="00FE0D06" w:rsidRPr="00E34585" w14:paraId="05962CA0" w14:textId="77777777" w:rsidTr="00416E6E">
        <w:trPr>
          <w:trHeight w:val="293"/>
        </w:trPr>
        <w:tc>
          <w:tcPr>
            <w:tcW w:w="2182" w:type="dxa"/>
          </w:tcPr>
          <w:p w14:paraId="5D11F2D6" w14:textId="77777777" w:rsidR="00FE0D06" w:rsidRPr="00E34585" w:rsidRDefault="00FE0D06" w:rsidP="00416E6E">
            <w:pPr>
              <w:widowControl w:val="0"/>
              <w:autoSpaceDE w:val="0"/>
              <w:autoSpaceDN w:val="0"/>
              <w:spacing w:before="28" w:after="0" w:line="240" w:lineRule="auto"/>
              <w:ind w:left="78"/>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County M.F.T.</w:t>
            </w:r>
          </w:p>
        </w:tc>
        <w:tc>
          <w:tcPr>
            <w:tcW w:w="1386" w:type="dxa"/>
          </w:tcPr>
          <w:p w14:paraId="149DD236" w14:textId="50AE448B" w:rsidR="00FE0D06" w:rsidRPr="00E34585" w:rsidRDefault="00FE0D06" w:rsidP="00416E6E">
            <w:pPr>
              <w:widowControl w:val="0"/>
              <w:autoSpaceDE w:val="0"/>
              <w:autoSpaceDN w:val="0"/>
              <w:spacing w:before="28" w:after="0" w:line="240" w:lineRule="auto"/>
              <w:ind w:left="296"/>
              <w:rPr>
                <w:rFonts w:ascii="Times New Roman" w:eastAsia="Times New Roman" w:hAnsi="Times New Roman" w:cs="Times New Roman"/>
                <w:kern w:val="0"/>
                <w:sz w:val="20"/>
                <w:lang w:bidi="en-US"/>
                <w14:ligatures w14:val="none"/>
              </w:rPr>
            </w:pPr>
            <w:r>
              <w:rPr>
                <w:rFonts w:ascii="Times New Roman" w:eastAsia="Times New Roman" w:hAnsi="Times New Roman" w:cs="Times New Roman"/>
                <w:kern w:val="0"/>
                <w:sz w:val="20"/>
                <w:lang w:bidi="en-US"/>
                <w14:ligatures w14:val="none"/>
              </w:rPr>
              <w:t>$13,948.62</w:t>
            </w:r>
          </w:p>
        </w:tc>
      </w:tr>
      <w:tr w:rsidR="00FE0D06" w:rsidRPr="00E34585" w14:paraId="40F8C4D0" w14:textId="77777777" w:rsidTr="00416E6E">
        <w:trPr>
          <w:trHeight w:val="292"/>
        </w:trPr>
        <w:tc>
          <w:tcPr>
            <w:tcW w:w="2182" w:type="dxa"/>
          </w:tcPr>
          <w:p w14:paraId="6D3AA2C8" w14:textId="77777777" w:rsidR="00FE0D06" w:rsidRPr="00E34585" w:rsidRDefault="00FE0D06" w:rsidP="00416E6E">
            <w:pPr>
              <w:widowControl w:val="0"/>
              <w:autoSpaceDE w:val="0"/>
              <w:autoSpaceDN w:val="0"/>
              <w:spacing w:before="27" w:after="0" w:line="240" w:lineRule="auto"/>
              <w:ind w:left="86"/>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Township M.F.T.</w:t>
            </w:r>
          </w:p>
        </w:tc>
        <w:tc>
          <w:tcPr>
            <w:tcW w:w="1386" w:type="dxa"/>
          </w:tcPr>
          <w:p w14:paraId="7D83B662" w14:textId="24726CB8" w:rsidR="00FE0D06" w:rsidRPr="00E34585" w:rsidRDefault="00FE0D06" w:rsidP="00416E6E">
            <w:pPr>
              <w:widowControl w:val="0"/>
              <w:autoSpaceDE w:val="0"/>
              <w:autoSpaceDN w:val="0"/>
              <w:spacing w:before="27" w:after="0" w:line="240" w:lineRule="auto"/>
              <w:rPr>
                <w:rFonts w:ascii="Times New Roman" w:eastAsia="Times New Roman" w:hAnsi="Times New Roman" w:cs="Times New Roman"/>
                <w:kern w:val="0"/>
                <w:sz w:val="20"/>
                <w:lang w:bidi="en-US"/>
                <w14:ligatures w14:val="none"/>
              </w:rPr>
            </w:pPr>
            <w:r>
              <w:rPr>
                <w:rFonts w:ascii="Times New Roman" w:eastAsia="Times New Roman" w:hAnsi="Times New Roman" w:cs="Times New Roman"/>
                <w:kern w:val="0"/>
                <w:sz w:val="20"/>
                <w:lang w:bidi="en-US"/>
                <w14:ligatures w14:val="none"/>
              </w:rPr>
              <w:t xml:space="preserve">       $47,735.91</w:t>
            </w:r>
          </w:p>
        </w:tc>
      </w:tr>
      <w:tr w:rsidR="00FE0D06" w:rsidRPr="00E34585" w14:paraId="271D022F" w14:textId="77777777" w:rsidTr="00416E6E">
        <w:trPr>
          <w:trHeight w:val="411"/>
        </w:trPr>
        <w:tc>
          <w:tcPr>
            <w:tcW w:w="2182" w:type="dxa"/>
          </w:tcPr>
          <w:p w14:paraId="22A3391B" w14:textId="77777777" w:rsidR="00FE0D06" w:rsidRPr="00E34585" w:rsidRDefault="00FE0D06" w:rsidP="00416E6E">
            <w:pPr>
              <w:widowControl w:val="0"/>
              <w:autoSpaceDE w:val="0"/>
              <w:autoSpaceDN w:val="0"/>
              <w:spacing w:before="27" w:after="0" w:line="240" w:lineRule="auto"/>
              <w:ind w:left="69"/>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Township Bridge Fund</w:t>
            </w:r>
          </w:p>
        </w:tc>
        <w:tc>
          <w:tcPr>
            <w:tcW w:w="1386" w:type="dxa"/>
          </w:tcPr>
          <w:p w14:paraId="6AD2769B" w14:textId="77777777" w:rsidR="00FE0D06" w:rsidRPr="00E34585" w:rsidRDefault="00FE0D06" w:rsidP="00416E6E">
            <w:pPr>
              <w:widowControl w:val="0"/>
              <w:autoSpaceDE w:val="0"/>
              <w:autoSpaceDN w:val="0"/>
              <w:spacing w:before="27" w:after="0" w:line="240" w:lineRule="auto"/>
              <w:ind w:left="642"/>
              <w:rPr>
                <w:rFonts w:ascii="Times New Roman" w:eastAsia="Times New Roman" w:hAnsi="Times New Roman" w:cs="Times New Roman"/>
                <w:kern w:val="0"/>
                <w:sz w:val="20"/>
                <w:lang w:bidi="en-US"/>
                <w14:ligatures w14:val="none"/>
              </w:rPr>
            </w:pPr>
            <w:r w:rsidRPr="00E34585">
              <w:rPr>
                <w:rFonts w:ascii="Times New Roman" w:eastAsia="Times New Roman" w:hAnsi="Times New Roman" w:cs="Times New Roman"/>
                <w:kern w:val="0"/>
                <w:sz w:val="20"/>
                <w:lang w:bidi="en-US"/>
                <w14:ligatures w14:val="none"/>
              </w:rPr>
              <w:t>$0</w:t>
            </w:r>
          </w:p>
        </w:tc>
      </w:tr>
    </w:tbl>
    <w:p w14:paraId="1EE991E1" w14:textId="77777777" w:rsidR="00FE0D06" w:rsidRDefault="00FE0D06" w:rsidP="00FE0D06">
      <w:pPr>
        <w:widowControl w:val="0"/>
        <w:autoSpaceDE w:val="0"/>
        <w:autoSpaceDN w:val="0"/>
        <w:spacing w:before="145" w:after="0" w:line="240" w:lineRule="auto"/>
        <w:rPr>
          <w:rFonts w:ascii="Times New Roman" w:eastAsia="Times New Roman" w:hAnsi="Times New Roman" w:cs="Times New Roman"/>
          <w:b/>
          <w:kern w:val="0"/>
          <w:sz w:val="20"/>
          <w:u w:val="single"/>
          <w:lang w:bidi="en-US"/>
          <w14:ligatures w14:val="none"/>
        </w:rPr>
      </w:pPr>
    </w:p>
    <w:p w14:paraId="018E1F30" w14:textId="77777777" w:rsidR="00FE0D06" w:rsidRPr="00E34585" w:rsidRDefault="00FE0D06" w:rsidP="00FE0D06">
      <w:pPr>
        <w:widowControl w:val="0"/>
        <w:autoSpaceDE w:val="0"/>
        <w:autoSpaceDN w:val="0"/>
        <w:spacing w:before="145" w:after="0" w:line="240" w:lineRule="auto"/>
        <w:rPr>
          <w:rFonts w:ascii="Times New Roman" w:eastAsia="Times New Roman" w:hAnsi="Times New Roman" w:cs="Times New Roman"/>
          <w:b/>
          <w:kern w:val="0"/>
          <w:sz w:val="20"/>
          <w:lang w:bidi="en-US"/>
          <w14:ligatures w14:val="none"/>
        </w:rPr>
      </w:pPr>
      <w:r w:rsidRPr="00E34585">
        <w:rPr>
          <w:rFonts w:ascii="Times New Roman" w:eastAsia="Times New Roman" w:hAnsi="Times New Roman" w:cs="Times New Roman"/>
          <w:b/>
          <w:kern w:val="0"/>
          <w:sz w:val="20"/>
          <w:u w:val="single"/>
          <w:lang w:bidi="en-US"/>
          <w14:ligatures w14:val="none"/>
        </w:rPr>
        <w:t>Public Comments</w:t>
      </w:r>
    </w:p>
    <w:p w14:paraId="444F1BA0" w14:textId="2424B8D2" w:rsidR="00FE0D06" w:rsidRDefault="00FE0D06" w:rsidP="00FE0D06">
      <w:pPr>
        <w:rPr>
          <w:rFonts w:ascii="Times New Roman" w:eastAsia="Times New Roman" w:hAnsi="Times New Roman" w:cs="Times New Roman"/>
          <w:kern w:val="0"/>
          <w:sz w:val="20"/>
          <w:lang w:bidi="en-US"/>
          <w14:ligatures w14:val="none"/>
        </w:rPr>
      </w:pPr>
      <w:r>
        <w:rPr>
          <w:rFonts w:ascii="Times New Roman" w:eastAsia="Times New Roman" w:hAnsi="Times New Roman" w:cs="Times New Roman"/>
          <w:kern w:val="0"/>
          <w:sz w:val="20"/>
          <w:lang w:bidi="en-US"/>
          <w14:ligatures w14:val="none"/>
        </w:rPr>
        <w:t xml:space="preserve">Mr. Tom </w:t>
      </w:r>
      <w:proofErr w:type="spellStart"/>
      <w:r>
        <w:rPr>
          <w:rFonts w:ascii="Times New Roman" w:eastAsia="Times New Roman" w:hAnsi="Times New Roman" w:cs="Times New Roman"/>
          <w:kern w:val="0"/>
          <w:sz w:val="20"/>
          <w:lang w:bidi="en-US"/>
          <w14:ligatures w14:val="none"/>
        </w:rPr>
        <w:t>Gropp</w:t>
      </w:r>
      <w:r w:rsidR="00B75048">
        <w:rPr>
          <w:rFonts w:ascii="Times New Roman" w:eastAsia="Times New Roman" w:hAnsi="Times New Roman" w:cs="Times New Roman"/>
          <w:kern w:val="0"/>
          <w:sz w:val="20"/>
          <w:lang w:bidi="en-US"/>
          <w14:ligatures w14:val="none"/>
        </w:rPr>
        <w:t>el</w:t>
      </w:r>
      <w:proofErr w:type="spellEnd"/>
      <w:r>
        <w:rPr>
          <w:rFonts w:ascii="Times New Roman" w:eastAsia="Times New Roman" w:hAnsi="Times New Roman" w:cs="Times New Roman"/>
          <w:kern w:val="0"/>
          <w:sz w:val="20"/>
          <w:lang w:bidi="en-US"/>
          <w14:ligatures w14:val="none"/>
        </w:rPr>
        <w:t xml:space="preserve"> mentions an article he read, stating, Illinois bridges are in </w:t>
      </w:r>
      <w:r w:rsidR="00D402C9">
        <w:rPr>
          <w:rFonts w:ascii="Times New Roman" w:eastAsia="Times New Roman" w:hAnsi="Times New Roman" w:cs="Times New Roman"/>
          <w:kern w:val="0"/>
          <w:sz w:val="20"/>
          <w:lang w:bidi="en-US"/>
          <w14:ligatures w14:val="none"/>
        </w:rPr>
        <w:t xml:space="preserve">better shape than they have been in quite a while. The article repeated itself commending the Illinois roadways. </w:t>
      </w:r>
      <w:r>
        <w:rPr>
          <w:rFonts w:ascii="Times New Roman" w:eastAsia="Times New Roman" w:hAnsi="Times New Roman" w:cs="Times New Roman"/>
          <w:kern w:val="0"/>
          <w:sz w:val="20"/>
          <w:lang w:bidi="en-US"/>
          <w14:ligatures w14:val="none"/>
        </w:rPr>
        <w:t xml:space="preserve"> </w:t>
      </w:r>
    </w:p>
    <w:p w14:paraId="29E3A2E4" w14:textId="77777777" w:rsidR="00FE0D06" w:rsidRPr="00E34585" w:rsidRDefault="00FE0D06" w:rsidP="00FE0D06">
      <w:pPr>
        <w:widowControl w:val="0"/>
        <w:autoSpaceDE w:val="0"/>
        <w:autoSpaceDN w:val="0"/>
        <w:spacing w:before="149" w:after="0" w:line="240" w:lineRule="auto"/>
        <w:rPr>
          <w:rFonts w:ascii="Times New Roman" w:eastAsia="Times New Roman" w:hAnsi="Times New Roman" w:cs="Times New Roman"/>
          <w:b/>
          <w:kern w:val="0"/>
          <w:sz w:val="20"/>
          <w:lang w:bidi="en-US"/>
          <w14:ligatures w14:val="none"/>
        </w:rPr>
      </w:pPr>
      <w:r w:rsidRPr="00E34585">
        <w:rPr>
          <w:rFonts w:ascii="Times New Roman" w:eastAsia="Times New Roman" w:hAnsi="Times New Roman" w:cs="Times New Roman"/>
          <w:b/>
          <w:kern w:val="0"/>
          <w:sz w:val="20"/>
          <w:u w:val="single"/>
          <w:lang w:bidi="en-US"/>
          <w14:ligatures w14:val="none"/>
        </w:rPr>
        <w:t>Old Business</w:t>
      </w:r>
    </w:p>
    <w:p w14:paraId="1CECDB00" w14:textId="77777777" w:rsidR="00FE0D06" w:rsidRPr="00E34585" w:rsidRDefault="00FE0D06" w:rsidP="00FE0D06">
      <w:r w:rsidRPr="00E34585">
        <w:rPr>
          <w:rFonts w:ascii="Times New Roman" w:eastAsia="Times New Roman" w:hAnsi="Times New Roman" w:cs="Times New Roman"/>
          <w:kern w:val="0"/>
          <w:sz w:val="20"/>
          <w:lang w:bidi="en-US"/>
          <w14:ligatures w14:val="none"/>
        </w:rPr>
        <w:t>None</w:t>
      </w:r>
    </w:p>
    <w:p w14:paraId="459A3E21" w14:textId="77777777" w:rsidR="00FE0D06" w:rsidRPr="00E34585" w:rsidRDefault="00FE0D06" w:rsidP="00FE0D06">
      <w:pPr>
        <w:widowControl w:val="0"/>
        <w:autoSpaceDE w:val="0"/>
        <w:autoSpaceDN w:val="0"/>
        <w:spacing w:after="0" w:line="240" w:lineRule="auto"/>
        <w:rPr>
          <w:rFonts w:ascii="Times New Roman" w:eastAsia="Times New Roman" w:hAnsi="Times New Roman" w:cs="Times New Roman"/>
          <w:kern w:val="0"/>
          <w:sz w:val="18"/>
          <w:lang w:bidi="en-US"/>
          <w14:ligatures w14:val="none"/>
        </w:rPr>
        <w:sectPr w:rsidR="00FE0D06" w:rsidRPr="00E34585" w:rsidSect="00FE0D06">
          <w:pgSz w:w="12240" w:h="15840"/>
          <w:pgMar w:top="700" w:right="620" w:bottom="280" w:left="540" w:header="720" w:footer="720" w:gutter="0"/>
          <w:cols w:space="720"/>
        </w:sectPr>
      </w:pPr>
    </w:p>
    <w:p w14:paraId="494E5B7E" w14:textId="77777777" w:rsidR="00FE0D06" w:rsidRPr="00E34585" w:rsidRDefault="00FE0D06" w:rsidP="00FE0D06">
      <w:pPr>
        <w:widowControl w:val="0"/>
        <w:autoSpaceDE w:val="0"/>
        <w:autoSpaceDN w:val="0"/>
        <w:spacing w:before="68"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lastRenderedPageBreak/>
        <w:t>New Business:</w:t>
      </w:r>
    </w:p>
    <w:p w14:paraId="7DED876E" w14:textId="4E9B5808" w:rsidR="00217DB1" w:rsidRDefault="00B75048"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The first item on the agenda is tabulation of bids for a bid opening that was held April 30</w:t>
      </w:r>
      <w:r w:rsidRPr="00B75048">
        <w:rPr>
          <w:rFonts w:ascii="Times New Roman" w:eastAsia="Times New Roman" w:hAnsi="Times New Roman" w:cs="Times New Roman"/>
          <w:kern w:val="0"/>
          <w:sz w:val="20"/>
          <w:szCs w:val="20"/>
          <w:vertAlign w:val="superscript"/>
          <w:lang w:bidi="en-US"/>
          <w14:ligatures w14:val="none"/>
        </w:rPr>
        <w:t>th</w:t>
      </w:r>
      <w:r>
        <w:rPr>
          <w:rFonts w:ascii="Times New Roman" w:eastAsia="Times New Roman" w:hAnsi="Times New Roman" w:cs="Times New Roman"/>
          <w:kern w:val="0"/>
          <w:sz w:val="20"/>
          <w:szCs w:val="20"/>
          <w:lang w:bidi="en-US"/>
          <w14:ligatures w14:val="none"/>
        </w:rPr>
        <w:t xml:space="preserve"> at 10:00 a.m. for road oil products the county and townships will be using. The first tabulation of bids is for the county portion. Only one (1) bid was received and it was from Piasa Road Oil, LLC at $2.545 per gallon furnished and spread on the county highways. The next tabulation of bids is for the township’s portion, Piasa Road Oil, LLC was the only bidder and the bid was $2.545 per gallon furnished and spread on the township roads. The nest tabulation of bids is for the district wide pavement marking. Three (3) bids were received for the county’s portion. The low bidder was America’s Parking Remarking</w:t>
      </w:r>
      <w:r w:rsidR="00217DB1">
        <w:rPr>
          <w:rFonts w:ascii="Times New Roman" w:eastAsia="Times New Roman" w:hAnsi="Times New Roman" w:cs="Times New Roman"/>
          <w:kern w:val="0"/>
          <w:sz w:val="20"/>
          <w:szCs w:val="20"/>
          <w:lang w:bidi="en-US"/>
          <w14:ligatures w14:val="none"/>
        </w:rPr>
        <w:t>, Inc.</w:t>
      </w:r>
      <w:r>
        <w:rPr>
          <w:rFonts w:ascii="Times New Roman" w:eastAsia="Times New Roman" w:hAnsi="Times New Roman" w:cs="Times New Roman"/>
          <w:kern w:val="0"/>
          <w:sz w:val="20"/>
          <w:szCs w:val="20"/>
          <w:lang w:bidi="en-US"/>
          <w14:ligatures w14:val="none"/>
        </w:rPr>
        <w:t xml:space="preserve"> at $0.0722 per foot furnished and applied</w:t>
      </w:r>
      <w:r w:rsidR="00217DB1">
        <w:rPr>
          <w:rFonts w:ascii="Times New Roman" w:eastAsia="Times New Roman" w:hAnsi="Times New Roman" w:cs="Times New Roman"/>
          <w:kern w:val="0"/>
          <w:sz w:val="20"/>
          <w:szCs w:val="20"/>
          <w:lang w:bidi="en-US"/>
          <w14:ligatures w14:val="none"/>
        </w:rPr>
        <w:t>.</w:t>
      </w:r>
    </w:p>
    <w:p w14:paraId="4B58282A" w14:textId="77777777" w:rsidR="00217DB1" w:rsidRDefault="00217DB1"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p>
    <w:p w14:paraId="5E18D301" w14:textId="0B93CADF" w:rsidR="00FE0D06" w:rsidRDefault="00D402C9"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Motion made by Mr. Ben Heitzig and seconded by Mr. Dave Crone to accept the Resolution to Award 2024 Maintenance Materials for County</w:t>
      </w:r>
      <w:r w:rsidR="00217DB1">
        <w:rPr>
          <w:rFonts w:ascii="Times New Roman" w:eastAsia="Times New Roman" w:hAnsi="Times New Roman" w:cs="Times New Roman"/>
          <w:kern w:val="0"/>
          <w:sz w:val="20"/>
          <w:szCs w:val="20"/>
          <w:lang w:bidi="en-US"/>
          <w14:ligatures w14:val="none"/>
        </w:rPr>
        <w:t xml:space="preserve"> to Piasa Road Oil, LLC at the price discussed earlier</w:t>
      </w:r>
      <w:r>
        <w:rPr>
          <w:rFonts w:ascii="Times New Roman" w:eastAsia="Times New Roman" w:hAnsi="Times New Roman" w:cs="Times New Roman"/>
          <w:kern w:val="0"/>
          <w:sz w:val="20"/>
          <w:szCs w:val="20"/>
          <w:lang w:bidi="en-US"/>
          <w14:ligatures w14:val="none"/>
        </w:rPr>
        <w:t>. Motion carried 6-0.</w:t>
      </w:r>
    </w:p>
    <w:p w14:paraId="66E8C00F" w14:textId="77777777" w:rsidR="00D402C9" w:rsidRDefault="00D402C9"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p>
    <w:p w14:paraId="132716C3" w14:textId="3304F55A" w:rsidR="00D402C9" w:rsidRDefault="00D402C9"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Motion made by Mrs. Sandy Hefner and seconded by Mr. Jarrod Hayes to accept the Resolution to Award 2024 Maintenance Materials for Various Townships</w:t>
      </w:r>
      <w:r w:rsidR="00217DB1">
        <w:rPr>
          <w:rFonts w:ascii="Times New Roman" w:eastAsia="Times New Roman" w:hAnsi="Times New Roman" w:cs="Times New Roman"/>
          <w:kern w:val="0"/>
          <w:sz w:val="20"/>
          <w:szCs w:val="20"/>
          <w:lang w:bidi="en-US"/>
          <w14:ligatures w14:val="none"/>
        </w:rPr>
        <w:t xml:space="preserve"> to Piasa Road Oil, LLC at the price discussed earlier</w:t>
      </w:r>
      <w:r>
        <w:rPr>
          <w:rFonts w:ascii="Times New Roman" w:eastAsia="Times New Roman" w:hAnsi="Times New Roman" w:cs="Times New Roman"/>
          <w:kern w:val="0"/>
          <w:sz w:val="20"/>
          <w:szCs w:val="20"/>
          <w:lang w:bidi="en-US"/>
          <w14:ligatures w14:val="none"/>
        </w:rPr>
        <w:t>. Motion carried 6-0.</w:t>
      </w:r>
    </w:p>
    <w:p w14:paraId="27ADC014" w14:textId="77777777" w:rsidR="00D402C9" w:rsidRDefault="00D402C9"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p>
    <w:p w14:paraId="7312CD94" w14:textId="076E0F27" w:rsidR="00D402C9" w:rsidRDefault="00D402C9"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Motion made by Mrs. Sandy Hefner and seconded by Mrs. Sheila Beers to accept the Resolution to Award 2024 Local Agency District Wide Pavement Marking</w:t>
      </w:r>
      <w:r w:rsidR="00217DB1">
        <w:rPr>
          <w:rFonts w:ascii="Times New Roman" w:eastAsia="Times New Roman" w:hAnsi="Times New Roman" w:cs="Times New Roman"/>
          <w:kern w:val="0"/>
          <w:sz w:val="20"/>
          <w:szCs w:val="20"/>
          <w:lang w:bidi="en-US"/>
          <w14:ligatures w14:val="none"/>
        </w:rPr>
        <w:t xml:space="preserve"> to America’s Parking Remarking, Inc. at the contract price of $139,508.38</w:t>
      </w:r>
      <w:r>
        <w:rPr>
          <w:rFonts w:ascii="Times New Roman" w:eastAsia="Times New Roman" w:hAnsi="Times New Roman" w:cs="Times New Roman"/>
          <w:kern w:val="0"/>
          <w:sz w:val="20"/>
          <w:szCs w:val="20"/>
          <w:lang w:bidi="en-US"/>
          <w14:ligatures w14:val="none"/>
        </w:rPr>
        <w:t>. Motion carried 6-0.</w:t>
      </w:r>
    </w:p>
    <w:p w14:paraId="2D7E7EF8" w14:textId="77777777" w:rsidR="00D402C9" w:rsidRDefault="00D402C9"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p>
    <w:p w14:paraId="70097D12" w14:textId="69A0D2FB" w:rsidR="00A80122" w:rsidRDefault="00A80122"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The next items are three (3) Petition for Aids. One is from Elsah Township on Green Acres Road to replace a metal structure that is failing with sixty feet of 36” pipe culvert for an estimated cost of $7,500.00 to be split evenly between the county and Elsah Township. Next one is from Quarry Township on Springfield Street to replace a metal structure that is failing with sixty feet of 72” pipe culvert for an estimated cost of $20,000.00 to be split evenly between the county and Quarry Township. The last one is from Ruyle Township on Smith Road to replace a metal structure that is failing with fifty feet of 84” pipe culvert for an estimated cost of $19,000.00 to be split evenly between the county and Ruyle Township.</w:t>
      </w:r>
    </w:p>
    <w:p w14:paraId="07D3C4D6" w14:textId="77777777" w:rsidR="00A80122" w:rsidRDefault="00A80122"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p>
    <w:p w14:paraId="05F0E9D4" w14:textId="52C271ED" w:rsidR="00D402C9" w:rsidRDefault="00D402C9"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Motion made by Mr. Ben Heitzig and seconded by Mrs. Sandy Hefner to accept the Petition for Aid for Elsah Township (Green Acres Road), Quarry Township (Springfield Street) and Ruyle Township (Smith Road)</w:t>
      </w:r>
      <w:r w:rsidR="00A80122">
        <w:rPr>
          <w:rFonts w:ascii="Times New Roman" w:eastAsia="Times New Roman" w:hAnsi="Times New Roman" w:cs="Times New Roman"/>
          <w:kern w:val="0"/>
          <w:sz w:val="20"/>
          <w:szCs w:val="20"/>
          <w:lang w:bidi="en-US"/>
          <w14:ligatures w14:val="none"/>
        </w:rPr>
        <w:t xml:space="preserve"> as presented</w:t>
      </w:r>
      <w:r>
        <w:rPr>
          <w:rFonts w:ascii="Times New Roman" w:eastAsia="Times New Roman" w:hAnsi="Times New Roman" w:cs="Times New Roman"/>
          <w:kern w:val="0"/>
          <w:sz w:val="20"/>
          <w:szCs w:val="20"/>
          <w:lang w:bidi="en-US"/>
          <w14:ligatures w14:val="none"/>
        </w:rPr>
        <w:t>. Motion carried 6-0.</w:t>
      </w:r>
    </w:p>
    <w:p w14:paraId="7963AC38" w14:textId="77777777" w:rsidR="00FE0D06" w:rsidRDefault="00FE0D06" w:rsidP="00FE0D06">
      <w:pPr>
        <w:widowControl w:val="0"/>
        <w:autoSpaceDE w:val="0"/>
        <w:autoSpaceDN w:val="0"/>
        <w:spacing w:before="2" w:after="0" w:line="240" w:lineRule="auto"/>
        <w:ind w:left="165"/>
        <w:rPr>
          <w:rFonts w:ascii="Times New Roman" w:eastAsia="Times New Roman" w:hAnsi="Times New Roman" w:cs="Times New Roman"/>
          <w:kern w:val="0"/>
          <w:sz w:val="20"/>
          <w:szCs w:val="20"/>
          <w:lang w:bidi="en-US"/>
          <w14:ligatures w14:val="none"/>
        </w:rPr>
      </w:pPr>
    </w:p>
    <w:p w14:paraId="57BDEF73" w14:textId="77777777" w:rsidR="00FE0D06" w:rsidRPr="00FE096E" w:rsidRDefault="00FE0D06" w:rsidP="00FE0D06">
      <w:pPr>
        <w:widowControl w:val="0"/>
        <w:autoSpaceDE w:val="0"/>
        <w:autoSpaceDN w:val="0"/>
        <w:spacing w:before="2" w:after="0" w:line="240" w:lineRule="auto"/>
        <w:ind w:firstLine="165"/>
        <w:rPr>
          <w:rFonts w:ascii="Times New Roman" w:eastAsia="Times New Roman" w:hAnsi="Times New Roman" w:cs="Times New Roman"/>
          <w:kern w:val="0"/>
          <w:sz w:val="20"/>
          <w:szCs w:val="20"/>
          <w:lang w:bidi="en-US"/>
          <w14:ligatures w14:val="none"/>
        </w:rPr>
      </w:pPr>
    </w:p>
    <w:p w14:paraId="2C97FD26" w14:textId="77777777" w:rsidR="00FE0D06" w:rsidRPr="00B84B32" w:rsidRDefault="00FE0D06" w:rsidP="00FE0D06">
      <w:pPr>
        <w:widowControl w:val="0"/>
        <w:autoSpaceDE w:val="0"/>
        <w:autoSpaceDN w:val="0"/>
        <w:spacing w:after="0" w:line="240" w:lineRule="auto"/>
        <w:ind w:left="180"/>
        <w:outlineLvl w:val="0"/>
        <w:rPr>
          <w:rFonts w:ascii="Times New Roman" w:eastAsia="Times New Roman" w:hAnsi="Times New Roman" w:cs="Times New Roman"/>
          <w:b/>
          <w:bCs/>
          <w:kern w:val="0"/>
          <w:sz w:val="20"/>
          <w:szCs w:val="20"/>
          <w:u w:val="single"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County Engineer’s Report:</w:t>
      </w:r>
    </w:p>
    <w:p w14:paraId="355943D7" w14:textId="64B12473" w:rsidR="00D402C9" w:rsidRDefault="00D402C9" w:rsidP="00082A53">
      <w:pPr>
        <w:widowControl w:val="0"/>
        <w:autoSpaceDE w:val="0"/>
        <w:autoSpaceDN w:val="0"/>
        <w:spacing w:before="63" w:after="0" w:line="268" w:lineRule="auto"/>
        <w:ind w:left="165" w:right="369"/>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Mr. Klasner reports all of the necessary sign offs have been received to move forward with the Fieldon Hollow bridge project. The landowner w</w:t>
      </w:r>
      <w:r w:rsidR="00082A53">
        <w:rPr>
          <w:rFonts w:ascii="Times New Roman" w:eastAsia="Times New Roman" w:hAnsi="Times New Roman" w:cs="Times New Roman"/>
          <w:kern w:val="0"/>
          <w:sz w:val="20"/>
          <w:szCs w:val="20"/>
          <w:lang w:bidi="en-US"/>
          <w14:ligatures w14:val="none"/>
        </w:rPr>
        <w:t>as</w:t>
      </w:r>
      <w:r>
        <w:rPr>
          <w:rFonts w:ascii="Times New Roman" w:eastAsia="Times New Roman" w:hAnsi="Times New Roman" w:cs="Times New Roman"/>
          <w:kern w:val="0"/>
          <w:sz w:val="20"/>
          <w:szCs w:val="20"/>
          <w:lang w:bidi="en-US"/>
          <w14:ligatures w14:val="none"/>
        </w:rPr>
        <w:t xml:space="preserve"> sent </w:t>
      </w:r>
      <w:r w:rsidR="00082A53">
        <w:rPr>
          <w:rFonts w:ascii="Times New Roman" w:eastAsia="Times New Roman" w:hAnsi="Times New Roman" w:cs="Times New Roman"/>
          <w:kern w:val="0"/>
          <w:sz w:val="20"/>
          <w:szCs w:val="20"/>
          <w:lang w:bidi="en-US"/>
          <w14:ligatures w14:val="none"/>
        </w:rPr>
        <w:t>an offer letter for the right-of-way that needs to be acquired on</w:t>
      </w:r>
      <w:r>
        <w:rPr>
          <w:rFonts w:ascii="Times New Roman" w:eastAsia="Times New Roman" w:hAnsi="Times New Roman" w:cs="Times New Roman"/>
          <w:kern w:val="0"/>
          <w:sz w:val="20"/>
          <w:szCs w:val="20"/>
          <w:lang w:bidi="en-US"/>
          <w14:ligatures w14:val="none"/>
        </w:rPr>
        <w:t xml:space="preserve"> May 3, 2024. Mr. Klasner will follow up with the landowner, should he not hear back. Plans are currently being finalized for IDOT approval.</w:t>
      </w:r>
    </w:p>
    <w:p w14:paraId="2060527C" w14:textId="77777777" w:rsidR="00082A53" w:rsidRDefault="00082A53" w:rsidP="00082A53">
      <w:pPr>
        <w:widowControl w:val="0"/>
        <w:autoSpaceDE w:val="0"/>
        <w:autoSpaceDN w:val="0"/>
        <w:spacing w:before="63" w:after="0" w:line="268" w:lineRule="auto"/>
        <w:ind w:left="165" w:right="369"/>
        <w:rPr>
          <w:rFonts w:ascii="Times New Roman" w:eastAsia="Times New Roman" w:hAnsi="Times New Roman" w:cs="Times New Roman"/>
          <w:kern w:val="0"/>
          <w:sz w:val="20"/>
          <w:szCs w:val="20"/>
          <w:lang w:bidi="en-US"/>
          <w14:ligatures w14:val="none"/>
        </w:rPr>
      </w:pPr>
    </w:p>
    <w:p w14:paraId="0CC80E3F" w14:textId="1DB45CE0" w:rsidR="00FE0D06" w:rsidRDefault="00FE0D06" w:rsidP="00FE0D06">
      <w:pPr>
        <w:widowControl w:val="0"/>
        <w:autoSpaceDE w:val="0"/>
        <w:autoSpaceDN w:val="0"/>
        <w:spacing w:before="63" w:after="0" w:line="268" w:lineRule="auto"/>
        <w:ind w:left="165" w:right="369"/>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 xml:space="preserve">The JCHD Crew </w:t>
      </w:r>
      <w:r w:rsidR="00D402C9">
        <w:rPr>
          <w:rFonts w:ascii="Times New Roman" w:eastAsia="Times New Roman" w:hAnsi="Times New Roman" w:cs="Times New Roman"/>
          <w:kern w:val="0"/>
          <w:sz w:val="20"/>
          <w:szCs w:val="20"/>
          <w:lang w:bidi="en-US"/>
          <w14:ligatures w14:val="none"/>
        </w:rPr>
        <w:t xml:space="preserve">have finished boom mowing for the Townships, as well as the County. Additionally, they have finished applying spray growth regulator on the highways. They have begun edge patching, </w:t>
      </w:r>
      <w:r w:rsidR="00217DB1">
        <w:rPr>
          <w:rFonts w:ascii="Times New Roman" w:eastAsia="Times New Roman" w:hAnsi="Times New Roman" w:cs="Times New Roman"/>
          <w:kern w:val="0"/>
          <w:sz w:val="20"/>
          <w:szCs w:val="20"/>
          <w:lang w:bidi="en-US"/>
          <w14:ligatures w14:val="none"/>
        </w:rPr>
        <w:t>w</w:t>
      </w:r>
      <w:r w:rsidR="00D402C9">
        <w:rPr>
          <w:rFonts w:ascii="Times New Roman" w:eastAsia="Times New Roman" w:hAnsi="Times New Roman" w:cs="Times New Roman"/>
          <w:kern w:val="0"/>
          <w:sz w:val="20"/>
          <w:szCs w:val="20"/>
          <w:lang w:bidi="en-US"/>
          <w14:ligatures w14:val="none"/>
        </w:rPr>
        <w:t>ith a focus on the Southeast part of the County</w:t>
      </w:r>
      <w:r w:rsidR="00217DB1">
        <w:rPr>
          <w:rFonts w:ascii="Times New Roman" w:eastAsia="Times New Roman" w:hAnsi="Times New Roman" w:cs="Times New Roman"/>
          <w:kern w:val="0"/>
          <w:sz w:val="20"/>
          <w:szCs w:val="20"/>
          <w:lang w:bidi="en-US"/>
          <w14:ligatures w14:val="none"/>
        </w:rPr>
        <w:t xml:space="preserve"> which are the roads to be oil &amp; chipped this year.</w:t>
      </w:r>
      <w:r w:rsidR="00D402C9">
        <w:rPr>
          <w:rFonts w:ascii="Times New Roman" w:eastAsia="Times New Roman" w:hAnsi="Times New Roman" w:cs="Times New Roman"/>
          <w:kern w:val="0"/>
          <w:sz w:val="20"/>
          <w:szCs w:val="20"/>
          <w:lang w:bidi="en-US"/>
          <w14:ligatures w14:val="none"/>
        </w:rPr>
        <w:t xml:space="preserve">  </w:t>
      </w:r>
    </w:p>
    <w:p w14:paraId="40CC9E02" w14:textId="77777777" w:rsidR="00D402C9" w:rsidRDefault="00D402C9" w:rsidP="00FE0D06">
      <w:pPr>
        <w:widowControl w:val="0"/>
        <w:autoSpaceDE w:val="0"/>
        <w:autoSpaceDN w:val="0"/>
        <w:spacing w:before="63" w:after="0" w:line="268" w:lineRule="auto"/>
        <w:ind w:left="165" w:right="369"/>
        <w:rPr>
          <w:rFonts w:ascii="Times New Roman" w:eastAsia="Times New Roman" w:hAnsi="Times New Roman" w:cs="Times New Roman"/>
          <w:kern w:val="0"/>
          <w:sz w:val="20"/>
          <w:szCs w:val="20"/>
          <w:lang w:bidi="en-US"/>
          <w14:ligatures w14:val="none"/>
        </w:rPr>
      </w:pPr>
    </w:p>
    <w:p w14:paraId="32940E1D" w14:textId="4FD99A01" w:rsidR="00D402C9" w:rsidRPr="00E34585" w:rsidRDefault="00D402C9" w:rsidP="00FE0D06">
      <w:pPr>
        <w:widowControl w:val="0"/>
        <w:autoSpaceDE w:val="0"/>
        <w:autoSpaceDN w:val="0"/>
        <w:spacing w:before="63" w:after="0" w:line="268" w:lineRule="auto"/>
        <w:ind w:left="165" w:right="369"/>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The JCHD anticipates the delivery of a second M</w:t>
      </w:r>
      <w:r w:rsidR="00217DB1">
        <w:rPr>
          <w:rFonts w:ascii="Times New Roman" w:eastAsia="Times New Roman" w:hAnsi="Times New Roman" w:cs="Times New Roman"/>
          <w:kern w:val="0"/>
          <w:sz w:val="20"/>
          <w:szCs w:val="20"/>
          <w:lang w:bidi="en-US"/>
          <w14:ligatures w14:val="none"/>
        </w:rPr>
        <w:t>ack</w:t>
      </w:r>
      <w:r>
        <w:rPr>
          <w:rFonts w:ascii="Times New Roman" w:eastAsia="Times New Roman" w:hAnsi="Times New Roman" w:cs="Times New Roman"/>
          <w:kern w:val="0"/>
          <w:sz w:val="20"/>
          <w:szCs w:val="20"/>
          <w:lang w:bidi="en-US"/>
          <w14:ligatures w14:val="none"/>
        </w:rPr>
        <w:t xml:space="preserve"> Dump Truck next week. The truck will be a welcome asset to the Department. </w:t>
      </w:r>
    </w:p>
    <w:p w14:paraId="71D74CCB" w14:textId="77777777" w:rsidR="00FE0D06" w:rsidRPr="00E34585" w:rsidRDefault="00FE0D06" w:rsidP="00FE0D06">
      <w:pPr>
        <w:widowControl w:val="0"/>
        <w:autoSpaceDE w:val="0"/>
        <w:autoSpaceDN w:val="0"/>
        <w:spacing w:before="9" w:after="0" w:line="240" w:lineRule="auto"/>
        <w:rPr>
          <w:rFonts w:ascii="Times New Roman" w:eastAsia="Times New Roman" w:hAnsi="Times New Roman" w:cs="Times New Roman"/>
          <w:kern w:val="0"/>
          <w:sz w:val="23"/>
          <w:szCs w:val="20"/>
          <w:lang w:bidi="en-US"/>
          <w14:ligatures w14:val="none"/>
        </w:rPr>
      </w:pPr>
    </w:p>
    <w:p w14:paraId="6BA9F3A4" w14:textId="77777777" w:rsidR="00FE0D06" w:rsidRPr="00E34585" w:rsidRDefault="00FE0D06" w:rsidP="00FE0D06">
      <w:pPr>
        <w:widowControl w:val="0"/>
        <w:autoSpaceDE w:val="0"/>
        <w:autoSpaceDN w:val="0"/>
        <w:spacing w:after="0" w:line="240" w:lineRule="auto"/>
        <w:ind w:left="165"/>
        <w:outlineLvl w:val="0"/>
        <w:rPr>
          <w:rFonts w:ascii="Times New Roman" w:eastAsia="Times New Roman" w:hAnsi="Times New Roman" w:cs="Times New Roman"/>
          <w:b/>
          <w:bCs/>
          <w:kern w:val="0"/>
          <w:sz w:val="20"/>
          <w:szCs w:val="20"/>
          <w:u w:val="single"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Miscellaneous Business</w:t>
      </w:r>
    </w:p>
    <w:p w14:paraId="71F4C9FE" w14:textId="77777777" w:rsidR="00FE0D06" w:rsidRDefault="00FE0D06" w:rsidP="00FE0D06">
      <w:pPr>
        <w:widowControl w:val="0"/>
        <w:autoSpaceDE w:val="0"/>
        <w:autoSpaceDN w:val="0"/>
        <w:spacing w:before="7" w:after="0" w:line="240" w:lineRule="auto"/>
        <w:ind w:firstLine="165"/>
        <w:rPr>
          <w:rFonts w:ascii="Times New Roman" w:eastAsia="Times New Roman" w:hAnsi="Times New Roman" w:cs="Times New Roman"/>
          <w:kern w:val="0"/>
          <w:sz w:val="20"/>
          <w:szCs w:val="20"/>
          <w:lang w:bidi="en-US"/>
          <w14:ligatures w14:val="none"/>
        </w:rPr>
      </w:pPr>
      <w:r>
        <w:rPr>
          <w:rFonts w:ascii="Times New Roman" w:eastAsia="Times New Roman" w:hAnsi="Times New Roman" w:cs="Times New Roman"/>
          <w:kern w:val="0"/>
          <w:sz w:val="20"/>
          <w:szCs w:val="20"/>
          <w:lang w:bidi="en-US"/>
          <w14:ligatures w14:val="none"/>
        </w:rPr>
        <w:t>None</w:t>
      </w:r>
    </w:p>
    <w:p w14:paraId="56F6195F" w14:textId="77777777" w:rsidR="00FE0D06" w:rsidRPr="00E34585" w:rsidRDefault="00FE0D06" w:rsidP="00FE0D06">
      <w:pPr>
        <w:widowControl w:val="0"/>
        <w:autoSpaceDE w:val="0"/>
        <w:autoSpaceDN w:val="0"/>
        <w:spacing w:before="7" w:after="0" w:line="240" w:lineRule="auto"/>
        <w:ind w:firstLine="165"/>
        <w:rPr>
          <w:rFonts w:ascii="Times New Roman" w:eastAsia="Times New Roman" w:hAnsi="Times New Roman" w:cs="Times New Roman"/>
          <w:kern w:val="0"/>
          <w:sz w:val="24"/>
          <w:szCs w:val="20"/>
          <w:lang w:bidi="en-US"/>
          <w14:ligatures w14:val="none"/>
        </w:rPr>
      </w:pPr>
    </w:p>
    <w:p w14:paraId="3A383458" w14:textId="77777777" w:rsidR="00FE0D06" w:rsidRPr="00E34585" w:rsidRDefault="00FE0D06" w:rsidP="00FE0D06">
      <w:pPr>
        <w:widowControl w:val="0"/>
        <w:autoSpaceDE w:val="0"/>
        <w:autoSpaceDN w:val="0"/>
        <w:spacing w:after="0" w:line="240" w:lineRule="auto"/>
        <w:ind w:left="165"/>
        <w:outlineLvl w:val="0"/>
        <w:rPr>
          <w:rFonts w:ascii="Times New Roman" w:eastAsia="Times New Roman" w:hAnsi="Times New Roman" w:cs="Times New Roman"/>
          <w:b/>
          <w:bCs/>
          <w:kern w:val="0"/>
          <w:sz w:val="20"/>
          <w:szCs w:val="20"/>
          <w:u w:color="000000"/>
          <w:lang w:bidi="en-US"/>
          <w14:ligatures w14:val="none"/>
        </w:rPr>
      </w:pPr>
      <w:r w:rsidRPr="00E34585">
        <w:rPr>
          <w:rFonts w:ascii="Times New Roman" w:eastAsia="Times New Roman" w:hAnsi="Times New Roman" w:cs="Times New Roman"/>
          <w:b/>
          <w:bCs/>
          <w:kern w:val="0"/>
          <w:sz w:val="20"/>
          <w:szCs w:val="20"/>
          <w:u w:val="single" w:color="000000"/>
          <w:lang w:bidi="en-US"/>
          <w14:ligatures w14:val="none"/>
        </w:rPr>
        <w:t>Adjourn:</w:t>
      </w:r>
    </w:p>
    <w:p w14:paraId="193CDDDA" w14:textId="6971AF83" w:rsidR="00FE0D06" w:rsidRPr="00E34585" w:rsidRDefault="00FE0D06" w:rsidP="00FE0D06">
      <w:pPr>
        <w:widowControl w:val="0"/>
        <w:autoSpaceDE w:val="0"/>
        <w:autoSpaceDN w:val="0"/>
        <w:spacing w:before="34" w:after="0" w:line="552" w:lineRule="auto"/>
        <w:ind w:left="165" w:right="2348"/>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 xml:space="preserve">Ed Koenig made the motion to adjourn the meeting, seconded by </w:t>
      </w:r>
      <w:r w:rsidR="00D402C9">
        <w:rPr>
          <w:rFonts w:ascii="Times New Roman" w:eastAsia="Times New Roman" w:hAnsi="Times New Roman" w:cs="Times New Roman"/>
          <w:kern w:val="0"/>
          <w:sz w:val="20"/>
          <w:szCs w:val="20"/>
          <w:lang w:bidi="en-US"/>
          <w14:ligatures w14:val="none"/>
        </w:rPr>
        <w:t>Jarrod Hayes</w:t>
      </w:r>
      <w:r w:rsidRPr="00E34585">
        <w:rPr>
          <w:rFonts w:ascii="Times New Roman" w:eastAsia="Times New Roman" w:hAnsi="Times New Roman" w:cs="Times New Roman"/>
          <w:kern w:val="0"/>
          <w:sz w:val="20"/>
          <w:szCs w:val="20"/>
          <w:lang w:bidi="en-US"/>
          <w14:ligatures w14:val="none"/>
        </w:rPr>
        <w:t xml:space="preserve">. Motion Carried </w:t>
      </w:r>
      <w:r w:rsidR="00D402C9">
        <w:rPr>
          <w:rFonts w:ascii="Times New Roman" w:eastAsia="Times New Roman" w:hAnsi="Times New Roman" w:cs="Times New Roman"/>
          <w:kern w:val="0"/>
          <w:sz w:val="20"/>
          <w:szCs w:val="20"/>
          <w:lang w:bidi="en-US"/>
          <w14:ligatures w14:val="none"/>
        </w:rPr>
        <w:t>6</w:t>
      </w:r>
      <w:r w:rsidRPr="00E34585">
        <w:rPr>
          <w:rFonts w:ascii="Times New Roman" w:eastAsia="Times New Roman" w:hAnsi="Times New Roman" w:cs="Times New Roman"/>
          <w:kern w:val="0"/>
          <w:sz w:val="20"/>
          <w:szCs w:val="20"/>
          <w:lang w:bidi="en-US"/>
          <w14:ligatures w14:val="none"/>
        </w:rPr>
        <w:t>-0. Meeting adjourned at 8:</w:t>
      </w:r>
      <w:r w:rsidR="00D402C9">
        <w:rPr>
          <w:rFonts w:ascii="Times New Roman" w:eastAsia="Times New Roman" w:hAnsi="Times New Roman" w:cs="Times New Roman"/>
          <w:kern w:val="0"/>
          <w:sz w:val="20"/>
          <w:szCs w:val="20"/>
          <w:lang w:bidi="en-US"/>
          <w14:ligatures w14:val="none"/>
        </w:rPr>
        <w:t>22</w:t>
      </w:r>
      <w:r w:rsidRPr="00E34585">
        <w:rPr>
          <w:rFonts w:ascii="Times New Roman" w:eastAsia="Times New Roman" w:hAnsi="Times New Roman" w:cs="Times New Roman"/>
          <w:kern w:val="0"/>
          <w:sz w:val="20"/>
          <w:szCs w:val="20"/>
          <w:lang w:bidi="en-US"/>
          <w14:ligatures w14:val="none"/>
        </w:rPr>
        <w:t xml:space="preserve"> a.m.</w:t>
      </w:r>
    </w:p>
    <w:p w14:paraId="4F17AB6B" w14:textId="77777777" w:rsidR="00FE0D06" w:rsidRPr="00E34585" w:rsidRDefault="00FE0D06" w:rsidP="00FE0D06">
      <w:pPr>
        <w:widowControl w:val="0"/>
        <w:autoSpaceDE w:val="0"/>
        <w:autoSpaceDN w:val="0"/>
        <w:spacing w:before="1" w:after="0" w:line="240" w:lineRule="auto"/>
        <w:ind w:left="165"/>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Minutes submitted by:</w:t>
      </w:r>
    </w:p>
    <w:p w14:paraId="5A17FCB0" w14:textId="77777777" w:rsidR="00FE0D06" w:rsidRPr="00E34585" w:rsidRDefault="00FE0D06" w:rsidP="00FE0D06">
      <w:pPr>
        <w:widowControl w:val="0"/>
        <w:autoSpaceDE w:val="0"/>
        <w:autoSpaceDN w:val="0"/>
        <w:spacing w:before="36" w:after="0" w:line="280" w:lineRule="auto"/>
        <w:ind w:left="165" w:right="9429"/>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Tom Klasner Sarah Porter</w:t>
      </w:r>
    </w:p>
    <w:p w14:paraId="6545DD74" w14:textId="77777777" w:rsidR="00FE0D06" w:rsidRDefault="00FE0D06" w:rsidP="00FE0D06">
      <w:pPr>
        <w:widowControl w:val="0"/>
        <w:autoSpaceDE w:val="0"/>
        <w:autoSpaceDN w:val="0"/>
        <w:spacing w:before="64" w:after="0" w:line="240" w:lineRule="auto"/>
        <w:ind w:left="165"/>
        <w:rPr>
          <w:rFonts w:ascii="Times New Roman" w:eastAsia="Times New Roman" w:hAnsi="Times New Roman" w:cs="Times New Roman"/>
          <w:kern w:val="0"/>
          <w:sz w:val="20"/>
          <w:szCs w:val="20"/>
          <w:lang w:bidi="en-US"/>
          <w14:ligatures w14:val="none"/>
        </w:rPr>
      </w:pPr>
      <w:r w:rsidRPr="00E34585">
        <w:rPr>
          <w:rFonts w:ascii="Times New Roman" w:eastAsia="Times New Roman" w:hAnsi="Times New Roman" w:cs="Times New Roman"/>
          <w:kern w:val="0"/>
          <w:sz w:val="20"/>
          <w:szCs w:val="20"/>
          <w:lang w:bidi="en-US"/>
          <w14:ligatures w14:val="none"/>
        </w:rPr>
        <w:t>Jersey County Highway Department</w:t>
      </w:r>
    </w:p>
    <w:p w14:paraId="444D8C19" w14:textId="77777777" w:rsidR="00FE0D06" w:rsidRDefault="00FE0D06" w:rsidP="00FE0D06">
      <w:pPr>
        <w:widowControl w:val="0"/>
        <w:autoSpaceDE w:val="0"/>
        <w:autoSpaceDN w:val="0"/>
        <w:spacing w:before="64" w:after="0" w:line="240" w:lineRule="auto"/>
        <w:ind w:left="165"/>
        <w:rPr>
          <w:rFonts w:ascii="Times New Roman" w:eastAsia="Times New Roman" w:hAnsi="Times New Roman" w:cs="Times New Roman"/>
          <w:kern w:val="0"/>
          <w:sz w:val="20"/>
          <w:szCs w:val="20"/>
          <w:lang w:bidi="en-US"/>
          <w14:ligatures w14:val="none"/>
        </w:rPr>
      </w:pPr>
    </w:p>
    <w:p w14:paraId="6E047691" w14:textId="77777777" w:rsidR="00FE0D06" w:rsidRPr="00E34585" w:rsidRDefault="00FE0D06" w:rsidP="00FE0D06">
      <w:pPr>
        <w:widowControl w:val="0"/>
        <w:autoSpaceDE w:val="0"/>
        <w:autoSpaceDN w:val="0"/>
        <w:spacing w:before="64" w:after="0" w:line="240" w:lineRule="auto"/>
        <w:ind w:left="165"/>
        <w:rPr>
          <w:rFonts w:ascii="Times New Roman" w:eastAsia="Times New Roman" w:hAnsi="Times New Roman" w:cs="Times New Roman"/>
          <w:kern w:val="0"/>
          <w:sz w:val="20"/>
          <w:szCs w:val="20"/>
          <w:lang w:bidi="en-US"/>
          <w14:ligatures w14:val="none"/>
        </w:rPr>
      </w:pPr>
    </w:p>
    <w:p w14:paraId="3C459090" w14:textId="77777777" w:rsidR="00FE0D06" w:rsidRPr="00E34585" w:rsidRDefault="00FE0D06" w:rsidP="00FE0D06">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53C7AFC4" w14:textId="77777777" w:rsidR="00FE0D06" w:rsidRDefault="00FE0D06" w:rsidP="00FE0D06"/>
    <w:p w14:paraId="4E745AAB" w14:textId="77777777" w:rsidR="00082668" w:rsidRDefault="00082668"/>
    <w:sectPr w:rsidR="00082668" w:rsidSect="00FE0D06">
      <w:pgSz w:w="12240" w:h="15840"/>
      <w:pgMar w:top="700" w:right="6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06"/>
    <w:rsid w:val="00082668"/>
    <w:rsid w:val="00082A53"/>
    <w:rsid w:val="00217DB1"/>
    <w:rsid w:val="0035112D"/>
    <w:rsid w:val="00416E6E"/>
    <w:rsid w:val="00A80122"/>
    <w:rsid w:val="00B75048"/>
    <w:rsid w:val="00D402C9"/>
    <w:rsid w:val="00EE1D49"/>
    <w:rsid w:val="00F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F72E"/>
  <w15:docId w15:val="{5F3437AD-50AA-4710-A9F0-492EC67D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Highway Dept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Jersey County Highway</dc:creator>
  <cp:keywords/>
  <dc:description/>
  <cp:lastModifiedBy>Jersey County Highway</cp:lastModifiedBy>
  <cp:revision>2</cp:revision>
  <cp:lastPrinted>2024-05-10T16:22:00Z</cp:lastPrinted>
  <dcterms:created xsi:type="dcterms:W3CDTF">2024-05-09T19:58:00Z</dcterms:created>
  <dcterms:modified xsi:type="dcterms:W3CDTF">2024-05-10T16:29:00Z</dcterms:modified>
</cp:coreProperties>
</file>